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24EF9" w14:textId="77777777" w:rsidR="00A3371E" w:rsidRDefault="00A3371E" w:rsidP="00584EE5">
      <w:pPr>
        <w:pStyle w:val="NoSpacing"/>
        <w:jc w:val="both"/>
        <w:rPr>
          <w:rFonts w:ascii="Arial" w:hAnsi="Arial" w:cs="Arial"/>
          <w:b/>
          <w:sz w:val="24"/>
          <w:szCs w:val="24"/>
        </w:rPr>
      </w:pPr>
      <w:bookmarkStart w:id="0" w:name="_GoBack"/>
      <w:bookmarkEnd w:id="0"/>
    </w:p>
    <w:p w14:paraId="49F24EFA" w14:textId="77777777" w:rsidR="00584EE5" w:rsidRPr="00684D8A" w:rsidRDefault="00C13B71" w:rsidP="00584EE5">
      <w:pPr>
        <w:pStyle w:val="NoSpacing"/>
        <w:jc w:val="both"/>
        <w:rPr>
          <w:rFonts w:ascii="Arial" w:hAnsi="Arial" w:cs="Arial"/>
          <w:b/>
        </w:rPr>
      </w:pPr>
      <w:r w:rsidRPr="00684D8A">
        <w:rPr>
          <w:rFonts w:ascii="Arial" w:hAnsi="Arial" w:cs="Arial"/>
          <w:b/>
        </w:rPr>
        <w:t>Autism Partnership Board</w:t>
      </w:r>
      <w:r w:rsidR="0035414E" w:rsidRPr="00684D8A">
        <w:rPr>
          <w:rFonts w:ascii="Arial" w:hAnsi="Arial" w:cs="Arial"/>
          <w:b/>
        </w:rPr>
        <w:t xml:space="preserve"> </w:t>
      </w:r>
    </w:p>
    <w:p w14:paraId="49F24EFB" w14:textId="77777777" w:rsidR="004311F6" w:rsidRPr="00684D8A" w:rsidRDefault="004311F6" w:rsidP="00584EE5">
      <w:pPr>
        <w:pStyle w:val="NoSpacing"/>
        <w:jc w:val="both"/>
        <w:rPr>
          <w:rFonts w:ascii="Arial" w:hAnsi="Arial" w:cs="Arial"/>
          <w:b/>
        </w:rPr>
      </w:pPr>
      <w:r w:rsidRPr="00684D8A">
        <w:rPr>
          <w:rFonts w:ascii="Arial" w:hAnsi="Arial" w:cs="Arial"/>
          <w:b/>
        </w:rPr>
        <w:t xml:space="preserve">11/07/17 </w:t>
      </w:r>
    </w:p>
    <w:p w14:paraId="49F24EFC" w14:textId="77777777" w:rsidR="004311F6" w:rsidRPr="00684D8A" w:rsidRDefault="004311F6" w:rsidP="00584EE5">
      <w:pPr>
        <w:pStyle w:val="NoSpacing"/>
        <w:jc w:val="both"/>
        <w:rPr>
          <w:rFonts w:ascii="Arial" w:hAnsi="Arial" w:cs="Arial"/>
        </w:rPr>
      </w:pPr>
      <w:r w:rsidRPr="00684D8A">
        <w:rPr>
          <w:rFonts w:ascii="Arial" w:hAnsi="Arial" w:cs="Arial"/>
        </w:rPr>
        <w:t>10am-1pm, Fownhope and Mordiford Rooms, Plough Lane, Hereford</w:t>
      </w:r>
    </w:p>
    <w:p w14:paraId="49F24EFD" w14:textId="77777777" w:rsidR="00580437" w:rsidRPr="00684D8A" w:rsidRDefault="00580437" w:rsidP="00584EE5">
      <w:pPr>
        <w:pStyle w:val="NoSpacing"/>
        <w:jc w:val="both"/>
        <w:rPr>
          <w:rFonts w:ascii="Arial" w:hAnsi="Arial" w:cs="Arial"/>
        </w:rPr>
      </w:pPr>
    </w:p>
    <w:tbl>
      <w:tblPr>
        <w:tblStyle w:val="TableGrid"/>
        <w:tblW w:w="0" w:type="auto"/>
        <w:tblLook w:val="04A0" w:firstRow="1" w:lastRow="0" w:firstColumn="1" w:lastColumn="0" w:noHBand="0" w:noVBand="1"/>
      </w:tblPr>
      <w:tblGrid>
        <w:gridCol w:w="4503"/>
        <w:gridCol w:w="4513"/>
      </w:tblGrid>
      <w:tr w:rsidR="004311F6" w:rsidRPr="00684D8A" w14:paraId="49F24F00" w14:textId="77777777" w:rsidTr="00E07783">
        <w:tc>
          <w:tcPr>
            <w:tcW w:w="4503" w:type="dxa"/>
          </w:tcPr>
          <w:p w14:paraId="49F24EFE" w14:textId="77777777" w:rsidR="004311F6" w:rsidRPr="00684D8A" w:rsidRDefault="004311F6" w:rsidP="00584EE5">
            <w:pPr>
              <w:pStyle w:val="NoSpacing"/>
              <w:jc w:val="both"/>
              <w:rPr>
                <w:rFonts w:ascii="Arial" w:hAnsi="Arial" w:cs="Arial"/>
                <w:b/>
              </w:rPr>
            </w:pPr>
            <w:r w:rsidRPr="00684D8A">
              <w:rPr>
                <w:rFonts w:ascii="Arial" w:hAnsi="Arial" w:cs="Arial"/>
                <w:b/>
              </w:rPr>
              <w:t>Attendees</w:t>
            </w:r>
          </w:p>
        </w:tc>
        <w:tc>
          <w:tcPr>
            <w:tcW w:w="4513" w:type="dxa"/>
          </w:tcPr>
          <w:p w14:paraId="49F24EFF" w14:textId="77777777" w:rsidR="004311F6" w:rsidRPr="00684D8A" w:rsidRDefault="004311F6" w:rsidP="00584EE5">
            <w:pPr>
              <w:pStyle w:val="NoSpacing"/>
              <w:jc w:val="both"/>
              <w:rPr>
                <w:rFonts w:ascii="Arial" w:hAnsi="Arial" w:cs="Arial"/>
                <w:b/>
              </w:rPr>
            </w:pPr>
            <w:r w:rsidRPr="00684D8A">
              <w:rPr>
                <w:rFonts w:ascii="Arial" w:hAnsi="Arial" w:cs="Arial"/>
                <w:b/>
              </w:rPr>
              <w:t xml:space="preserve">Role/ Organisation </w:t>
            </w:r>
          </w:p>
        </w:tc>
      </w:tr>
      <w:tr w:rsidR="004311F6" w:rsidRPr="00684D8A" w14:paraId="49F24F03" w14:textId="77777777" w:rsidTr="00E07783">
        <w:tc>
          <w:tcPr>
            <w:tcW w:w="4503" w:type="dxa"/>
          </w:tcPr>
          <w:p w14:paraId="49F24F01" w14:textId="77777777" w:rsidR="004311F6" w:rsidRPr="00684D8A" w:rsidRDefault="004311F6" w:rsidP="00584EE5">
            <w:pPr>
              <w:pStyle w:val="NoSpacing"/>
              <w:jc w:val="both"/>
              <w:rPr>
                <w:rFonts w:ascii="Arial" w:hAnsi="Arial" w:cs="Arial"/>
              </w:rPr>
            </w:pPr>
            <w:r w:rsidRPr="00684D8A">
              <w:rPr>
                <w:rFonts w:ascii="Arial" w:hAnsi="Arial" w:cs="Arial"/>
              </w:rPr>
              <w:t>Valerie Fitch (Chair)</w:t>
            </w:r>
          </w:p>
        </w:tc>
        <w:tc>
          <w:tcPr>
            <w:tcW w:w="4513" w:type="dxa"/>
          </w:tcPr>
          <w:p w14:paraId="49F24F02" w14:textId="77777777" w:rsidR="004311F6" w:rsidRPr="00684D8A" w:rsidRDefault="004311F6" w:rsidP="00584EE5">
            <w:pPr>
              <w:pStyle w:val="NoSpacing"/>
              <w:jc w:val="both"/>
              <w:rPr>
                <w:rFonts w:ascii="Arial" w:hAnsi="Arial" w:cs="Arial"/>
              </w:rPr>
            </w:pPr>
            <w:r w:rsidRPr="00684D8A">
              <w:rPr>
                <w:rFonts w:ascii="Arial" w:hAnsi="Arial" w:cs="Arial"/>
              </w:rPr>
              <w:t>Parent</w:t>
            </w:r>
          </w:p>
        </w:tc>
      </w:tr>
      <w:tr w:rsidR="004311F6" w:rsidRPr="00684D8A" w14:paraId="49F24F06" w14:textId="77777777" w:rsidTr="00E07783">
        <w:tc>
          <w:tcPr>
            <w:tcW w:w="4503" w:type="dxa"/>
          </w:tcPr>
          <w:p w14:paraId="49F24F04" w14:textId="77777777" w:rsidR="004311F6" w:rsidRPr="00684D8A" w:rsidRDefault="004311F6" w:rsidP="00584EE5">
            <w:pPr>
              <w:pStyle w:val="NoSpacing"/>
              <w:jc w:val="both"/>
              <w:rPr>
                <w:rFonts w:ascii="Arial" w:hAnsi="Arial" w:cs="Arial"/>
              </w:rPr>
            </w:pPr>
            <w:r w:rsidRPr="00684D8A">
              <w:rPr>
                <w:rFonts w:ascii="Arial" w:hAnsi="Arial" w:cs="Arial"/>
              </w:rPr>
              <w:t>Debbie Hobbs</w:t>
            </w:r>
          </w:p>
        </w:tc>
        <w:tc>
          <w:tcPr>
            <w:tcW w:w="4513" w:type="dxa"/>
          </w:tcPr>
          <w:p w14:paraId="49F24F05" w14:textId="77777777" w:rsidR="004311F6" w:rsidRPr="00684D8A" w:rsidRDefault="004311F6" w:rsidP="00584EE5">
            <w:pPr>
              <w:pStyle w:val="NoSpacing"/>
              <w:jc w:val="both"/>
              <w:rPr>
                <w:rFonts w:ascii="Arial" w:hAnsi="Arial" w:cs="Arial"/>
              </w:rPr>
            </w:pPr>
            <w:r w:rsidRPr="00684D8A">
              <w:rPr>
                <w:rFonts w:ascii="Arial" w:hAnsi="Arial" w:cs="Arial"/>
              </w:rPr>
              <w:t>NAS Herefordshire</w:t>
            </w:r>
          </w:p>
        </w:tc>
      </w:tr>
      <w:tr w:rsidR="004311F6" w:rsidRPr="00684D8A" w14:paraId="49F24F09" w14:textId="77777777" w:rsidTr="00E07783">
        <w:tc>
          <w:tcPr>
            <w:tcW w:w="4503" w:type="dxa"/>
          </w:tcPr>
          <w:p w14:paraId="49F24F07" w14:textId="77777777" w:rsidR="004311F6" w:rsidRPr="00684D8A" w:rsidRDefault="004311F6" w:rsidP="00584EE5">
            <w:pPr>
              <w:pStyle w:val="NoSpacing"/>
              <w:jc w:val="both"/>
              <w:rPr>
                <w:rFonts w:ascii="Arial" w:hAnsi="Arial" w:cs="Arial"/>
              </w:rPr>
            </w:pPr>
            <w:r w:rsidRPr="00684D8A">
              <w:rPr>
                <w:rFonts w:ascii="Arial" w:hAnsi="Arial" w:cs="Arial"/>
              </w:rPr>
              <w:t>Abi North</w:t>
            </w:r>
          </w:p>
        </w:tc>
        <w:tc>
          <w:tcPr>
            <w:tcW w:w="4513" w:type="dxa"/>
          </w:tcPr>
          <w:p w14:paraId="49F24F08" w14:textId="77777777" w:rsidR="004311F6" w:rsidRPr="00684D8A" w:rsidRDefault="004311F6" w:rsidP="00584EE5">
            <w:pPr>
              <w:pStyle w:val="NoSpacing"/>
              <w:jc w:val="both"/>
              <w:rPr>
                <w:rFonts w:ascii="Arial" w:hAnsi="Arial" w:cs="Arial"/>
              </w:rPr>
            </w:pPr>
            <w:r w:rsidRPr="00684D8A">
              <w:rPr>
                <w:rFonts w:ascii="Arial" w:hAnsi="Arial" w:cs="Arial"/>
              </w:rPr>
              <w:t>NAS Herefordshire</w:t>
            </w:r>
          </w:p>
        </w:tc>
      </w:tr>
      <w:tr w:rsidR="004311F6" w:rsidRPr="00684D8A" w14:paraId="49F24F0C" w14:textId="77777777" w:rsidTr="00E07783">
        <w:tc>
          <w:tcPr>
            <w:tcW w:w="4503" w:type="dxa"/>
          </w:tcPr>
          <w:p w14:paraId="49F24F0A" w14:textId="77777777" w:rsidR="004311F6" w:rsidRPr="00684D8A" w:rsidRDefault="00174B66" w:rsidP="00584EE5">
            <w:pPr>
              <w:pStyle w:val="NoSpacing"/>
              <w:jc w:val="both"/>
              <w:rPr>
                <w:rFonts w:ascii="Arial" w:hAnsi="Arial" w:cs="Arial"/>
              </w:rPr>
            </w:pPr>
            <w:r w:rsidRPr="00684D8A">
              <w:rPr>
                <w:rFonts w:ascii="Arial" w:hAnsi="Arial" w:cs="Arial"/>
              </w:rPr>
              <w:t>Rob Gorle</w:t>
            </w:r>
          </w:p>
        </w:tc>
        <w:tc>
          <w:tcPr>
            <w:tcW w:w="4513" w:type="dxa"/>
          </w:tcPr>
          <w:p w14:paraId="49F24F0B" w14:textId="77777777" w:rsidR="004311F6" w:rsidRPr="00684D8A" w:rsidRDefault="00174B66" w:rsidP="00584EE5">
            <w:pPr>
              <w:pStyle w:val="NoSpacing"/>
              <w:jc w:val="both"/>
              <w:rPr>
                <w:rFonts w:ascii="Arial" w:hAnsi="Arial" w:cs="Arial"/>
              </w:rPr>
            </w:pPr>
            <w:r w:rsidRPr="00684D8A">
              <w:rPr>
                <w:rFonts w:ascii="Arial" w:hAnsi="Arial" w:cs="Arial"/>
              </w:rPr>
              <w:t>ACSYL</w:t>
            </w:r>
          </w:p>
        </w:tc>
      </w:tr>
      <w:tr w:rsidR="00174B66" w:rsidRPr="00684D8A" w14:paraId="49F24F0F" w14:textId="77777777" w:rsidTr="00E07783">
        <w:tc>
          <w:tcPr>
            <w:tcW w:w="4503" w:type="dxa"/>
          </w:tcPr>
          <w:p w14:paraId="49F24F0D" w14:textId="77777777" w:rsidR="00174B66" w:rsidRPr="00684D8A" w:rsidRDefault="00174B66" w:rsidP="00584EE5">
            <w:pPr>
              <w:pStyle w:val="NoSpacing"/>
              <w:jc w:val="both"/>
              <w:rPr>
                <w:rFonts w:ascii="Arial" w:hAnsi="Arial" w:cs="Arial"/>
              </w:rPr>
            </w:pPr>
            <w:r w:rsidRPr="00684D8A">
              <w:rPr>
                <w:rFonts w:ascii="Arial" w:hAnsi="Arial" w:cs="Arial"/>
              </w:rPr>
              <w:t>Gill Gorle</w:t>
            </w:r>
          </w:p>
        </w:tc>
        <w:tc>
          <w:tcPr>
            <w:tcW w:w="4513" w:type="dxa"/>
          </w:tcPr>
          <w:p w14:paraId="49F24F0E" w14:textId="77777777" w:rsidR="00174B66" w:rsidRPr="00684D8A" w:rsidRDefault="00174B66" w:rsidP="00584EE5">
            <w:pPr>
              <w:pStyle w:val="NoSpacing"/>
              <w:jc w:val="both"/>
              <w:rPr>
                <w:rFonts w:ascii="Arial" w:hAnsi="Arial" w:cs="Arial"/>
              </w:rPr>
            </w:pPr>
            <w:r w:rsidRPr="00684D8A">
              <w:rPr>
                <w:rFonts w:ascii="Arial" w:hAnsi="Arial" w:cs="Arial"/>
              </w:rPr>
              <w:t>ACSYL</w:t>
            </w:r>
          </w:p>
        </w:tc>
      </w:tr>
      <w:tr w:rsidR="004311F6" w:rsidRPr="00684D8A" w14:paraId="49F24F12" w14:textId="77777777" w:rsidTr="00E07783">
        <w:tc>
          <w:tcPr>
            <w:tcW w:w="4503" w:type="dxa"/>
          </w:tcPr>
          <w:p w14:paraId="49F24F10" w14:textId="77777777" w:rsidR="004311F6" w:rsidRPr="00684D8A" w:rsidRDefault="004311F6" w:rsidP="00584EE5">
            <w:pPr>
              <w:pStyle w:val="NoSpacing"/>
              <w:jc w:val="both"/>
              <w:rPr>
                <w:rFonts w:ascii="Arial" w:hAnsi="Arial" w:cs="Arial"/>
              </w:rPr>
            </w:pPr>
            <w:r w:rsidRPr="00684D8A">
              <w:rPr>
                <w:rFonts w:ascii="Arial" w:hAnsi="Arial" w:cs="Arial"/>
              </w:rPr>
              <w:t xml:space="preserve">Aubrey Bailey </w:t>
            </w:r>
          </w:p>
        </w:tc>
        <w:tc>
          <w:tcPr>
            <w:tcW w:w="4513" w:type="dxa"/>
          </w:tcPr>
          <w:p w14:paraId="49F24F11" w14:textId="77777777" w:rsidR="004311F6" w:rsidRPr="00684D8A" w:rsidRDefault="004311F6" w:rsidP="00584EE5">
            <w:pPr>
              <w:pStyle w:val="NoSpacing"/>
              <w:jc w:val="both"/>
              <w:rPr>
                <w:rFonts w:ascii="Arial" w:hAnsi="Arial" w:cs="Arial"/>
              </w:rPr>
            </w:pPr>
            <w:r w:rsidRPr="00684D8A">
              <w:rPr>
                <w:rFonts w:ascii="Arial" w:hAnsi="Arial" w:cs="Arial"/>
              </w:rPr>
              <w:t xml:space="preserve">Autism Consultant </w:t>
            </w:r>
          </w:p>
        </w:tc>
      </w:tr>
      <w:tr w:rsidR="00E07783" w:rsidRPr="00684D8A" w14:paraId="49F24F15" w14:textId="77777777" w:rsidTr="00E07783">
        <w:tc>
          <w:tcPr>
            <w:tcW w:w="4503" w:type="dxa"/>
          </w:tcPr>
          <w:p w14:paraId="49F24F13" w14:textId="77777777" w:rsidR="00E07783" w:rsidRPr="00684D8A" w:rsidRDefault="00E07783" w:rsidP="00584EE5">
            <w:pPr>
              <w:pStyle w:val="NoSpacing"/>
              <w:jc w:val="both"/>
              <w:rPr>
                <w:rFonts w:ascii="Arial" w:hAnsi="Arial" w:cs="Arial"/>
              </w:rPr>
            </w:pPr>
            <w:r w:rsidRPr="00684D8A">
              <w:rPr>
                <w:rFonts w:ascii="Arial" w:hAnsi="Arial" w:cs="Arial"/>
              </w:rPr>
              <w:t>Greg Atherton</w:t>
            </w:r>
          </w:p>
        </w:tc>
        <w:tc>
          <w:tcPr>
            <w:tcW w:w="4513" w:type="dxa"/>
          </w:tcPr>
          <w:p w14:paraId="49F24F14" w14:textId="77777777" w:rsidR="00E07783" w:rsidRPr="00684D8A" w:rsidRDefault="00E07783" w:rsidP="00584EE5">
            <w:pPr>
              <w:pStyle w:val="NoSpacing"/>
              <w:jc w:val="both"/>
              <w:rPr>
                <w:rFonts w:ascii="Arial" w:hAnsi="Arial" w:cs="Arial"/>
              </w:rPr>
            </w:pPr>
            <w:r w:rsidRPr="00684D8A">
              <w:rPr>
                <w:rFonts w:ascii="Arial" w:hAnsi="Arial" w:cs="Arial"/>
              </w:rPr>
              <w:t>West Mercia Police</w:t>
            </w:r>
          </w:p>
        </w:tc>
      </w:tr>
      <w:tr w:rsidR="00E07783" w:rsidRPr="00684D8A" w14:paraId="49F24F18" w14:textId="77777777" w:rsidTr="00E07783">
        <w:tc>
          <w:tcPr>
            <w:tcW w:w="4503" w:type="dxa"/>
          </w:tcPr>
          <w:p w14:paraId="49F24F16" w14:textId="77777777" w:rsidR="00E07783" w:rsidRPr="00684D8A" w:rsidRDefault="00E07783" w:rsidP="00584EE5">
            <w:pPr>
              <w:pStyle w:val="NoSpacing"/>
              <w:jc w:val="both"/>
              <w:rPr>
                <w:rFonts w:ascii="Arial" w:hAnsi="Arial" w:cs="Arial"/>
              </w:rPr>
            </w:pPr>
            <w:r w:rsidRPr="00684D8A">
              <w:rPr>
                <w:rFonts w:ascii="Arial" w:hAnsi="Arial" w:cs="Arial"/>
              </w:rPr>
              <w:t>Ni</w:t>
            </w:r>
            <w:r w:rsidR="00584EE5" w:rsidRPr="00684D8A">
              <w:rPr>
                <w:rFonts w:ascii="Arial" w:hAnsi="Arial" w:cs="Arial"/>
              </w:rPr>
              <w:t>k</w:t>
            </w:r>
            <w:r w:rsidRPr="00684D8A">
              <w:rPr>
                <w:rFonts w:ascii="Arial" w:hAnsi="Arial" w:cs="Arial"/>
              </w:rPr>
              <w:t>ki Pitt</w:t>
            </w:r>
          </w:p>
        </w:tc>
        <w:tc>
          <w:tcPr>
            <w:tcW w:w="4513" w:type="dxa"/>
          </w:tcPr>
          <w:p w14:paraId="49F24F17" w14:textId="77777777" w:rsidR="00E07783" w:rsidRPr="00684D8A" w:rsidRDefault="00E07783" w:rsidP="00584EE5">
            <w:pPr>
              <w:pStyle w:val="NoSpacing"/>
              <w:jc w:val="both"/>
              <w:rPr>
                <w:rFonts w:ascii="Arial" w:hAnsi="Arial" w:cs="Arial"/>
              </w:rPr>
            </w:pPr>
            <w:r w:rsidRPr="00684D8A">
              <w:rPr>
                <w:rFonts w:ascii="Arial" w:hAnsi="Arial" w:cs="Arial"/>
              </w:rPr>
              <w:t>Parent</w:t>
            </w:r>
          </w:p>
        </w:tc>
      </w:tr>
      <w:tr w:rsidR="00E07783" w:rsidRPr="00684D8A" w14:paraId="49F24F1B" w14:textId="77777777" w:rsidTr="00E07783">
        <w:tc>
          <w:tcPr>
            <w:tcW w:w="4503" w:type="dxa"/>
          </w:tcPr>
          <w:p w14:paraId="49F24F19" w14:textId="77777777" w:rsidR="00E07783" w:rsidRPr="00684D8A" w:rsidRDefault="00E07783" w:rsidP="00584EE5">
            <w:pPr>
              <w:pStyle w:val="NoSpacing"/>
              <w:jc w:val="both"/>
              <w:rPr>
                <w:rFonts w:ascii="Arial" w:hAnsi="Arial" w:cs="Arial"/>
              </w:rPr>
            </w:pPr>
            <w:r w:rsidRPr="00684D8A">
              <w:rPr>
                <w:rFonts w:ascii="Arial" w:hAnsi="Arial" w:cs="Arial"/>
              </w:rPr>
              <w:t>Sara Siloko</w:t>
            </w:r>
          </w:p>
        </w:tc>
        <w:tc>
          <w:tcPr>
            <w:tcW w:w="4513" w:type="dxa"/>
          </w:tcPr>
          <w:p w14:paraId="49F24F1A" w14:textId="77777777" w:rsidR="00E07783" w:rsidRPr="00684D8A" w:rsidRDefault="00E07783" w:rsidP="00584EE5">
            <w:pPr>
              <w:pStyle w:val="NoSpacing"/>
              <w:jc w:val="both"/>
              <w:rPr>
                <w:rFonts w:ascii="Arial" w:hAnsi="Arial" w:cs="Arial"/>
              </w:rPr>
            </w:pPr>
            <w:r w:rsidRPr="00684D8A">
              <w:rPr>
                <w:rFonts w:ascii="Arial" w:hAnsi="Arial" w:cs="Arial"/>
              </w:rPr>
              <w:t>Herefordshire Disability United</w:t>
            </w:r>
          </w:p>
        </w:tc>
      </w:tr>
      <w:tr w:rsidR="00E07783" w:rsidRPr="00684D8A" w14:paraId="49F24F1E" w14:textId="77777777" w:rsidTr="00E07783">
        <w:tc>
          <w:tcPr>
            <w:tcW w:w="4503" w:type="dxa"/>
          </w:tcPr>
          <w:p w14:paraId="49F24F1C" w14:textId="77777777" w:rsidR="00E07783" w:rsidRPr="00684D8A" w:rsidRDefault="00E07783" w:rsidP="00584EE5">
            <w:pPr>
              <w:pStyle w:val="NoSpacing"/>
              <w:jc w:val="both"/>
              <w:rPr>
                <w:rFonts w:ascii="Arial" w:hAnsi="Arial" w:cs="Arial"/>
              </w:rPr>
            </w:pPr>
            <w:r w:rsidRPr="00684D8A">
              <w:rPr>
                <w:rFonts w:ascii="Arial" w:hAnsi="Arial" w:cs="Arial"/>
              </w:rPr>
              <w:t>Christine Price</w:t>
            </w:r>
          </w:p>
        </w:tc>
        <w:tc>
          <w:tcPr>
            <w:tcW w:w="4513" w:type="dxa"/>
          </w:tcPr>
          <w:p w14:paraId="49F24F1D" w14:textId="77777777" w:rsidR="00E07783" w:rsidRPr="00684D8A" w:rsidRDefault="00E07783" w:rsidP="00584EE5">
            <w:pPr>
              <w:pStyle w:val="NoSpacing"/>
              <w:jc w:val="both"/>
              <w:rPr>
                <w:rFonts w:ascii="Arial" w:hAnsi="Arial" w:cs="Arial"/>
              </w:rPr>
            </w:pPr>
            <w:r w:rsidRPr="00684D8A">
              <w:rPr>
                <w:rFonts w:ascii="Arial" w:hAnsi="Arial" w:cs="Arial"/>
              </w:rPr>
              <w:t>Healthwatch</w:t>
            </w:r>
          </w:p>
        </w:tc>
      </w:tr>
      <w:tr w:rsidR="00E07783" w:rsidRPr="00684D8A" w14:paraId="49F24F21" w14:textId="77777777" w:rsidTr="00E07783">
        <w:tc>
          <w:tcPr>
            <w:tcW w:w="4503" w:type="dxa"/>
          </w:tcPr>
          <w:p w14:paraId="49F24F1F" w14:textId="77777777" w:rsidR="00E07783" w:rsidRPr="00684D8A" w:rsidRDefault="00E07783" w:rsidP="00584EE5">
            <w:pPr>
              <w:pStyle w:val="NoSpacing"/>
              <w:jc w:val="both"/>
              <w:rPr>
                <w:rFonts w:ascii="Arial" w:hAnsi="Arial" w:cs="Arial"/>
              </w:rPr>
            </w:pPr>
            <w:r w:rsidRPr="00684D8A">
              <w:rPr>
                <w:rFonts w:ascii="Arial" w:hAnsi="Arial" w:cs="Arial"/>
              </w:rPr>
              <w:t>Mary Simpson</w:t>
            </w:r>
          </w:p>
        </w:tc>
        <w:tc>
          <w:tcPr>
            <w:tcW w:w="4513" w:type="dxa"/>
          </w:tcPr>
          <w:p w14:paraId="49F24F20" w14:textId="77777777" w:rsidR="00E07783" w:rsidRPr="00684D8A" w:rsidRDefault="00E07783" w:rsidP="00584EE5">
            <w:pPr>
              <w:pStyle w:val="NoSpacing"/>
              <w:jc w:val="both"/>
              <w:rPr>
                <w:rFonts w:ascii="Arial" w:hAnsi="Arial" w:cs="Arial"/>
              </w:rPr>
            </w:pPr>
            <w:r w:rsidRPr="00684D8A">
              <w:rPr>
                <w:rFonts w:ascii="Arial" w:hAnsi="Arial" w:cs="Arial"/>
              </w:rPr>
              <w:t>Healthwatch</w:t>
            </w:r>
          </w:p>
        </w:tc>
      </w:tr>
      <w:tr w:rsidR="00E07783" w:rsidRPr="00684D8A" w14:paraId="49F24F24" w14:textId="77777777" w:rsidTr="00E07783">
        <w:tc>
          <w:tcPr>
            <w:tcW w:w="4503" w:type="dxa"/>
          </w:tcPr>
          <w:p w14:paraId="49F24F22" w14:textId="77777777" w:rsidR="00E07783" w:rsidRPr="00684D8A" w:rsidRDefault="00E07783" w:rsidP="00584EE5">
            <w:pPr>
              <w:pStyle w:val="NoSpacing"/>
              <w:jc w:val="both"/>
              <w:rPr>
                <w:rFonts w:ascii="Arial" w:hAnsi="Arial" w:cs="Arial"/>
              </w:rPr>
            </w:pPr>
            <w:r w:rsidRPr="00684D8A">
              <w:rPr>
                <w:rFonts w:ascii="Arial" w:hAnsi="Arial" w:cs="Arial"/>
              </w:rPr>
              <w:t>Amy Davies</w:t>
            </w:r>
          </w:p>
        </w:tc>
        <w:tc>
          <w:tcPr>
            <w:tcW w:w="4513" w:type="dxa"/>
          </w:tcPr>
          <w:p w14:paraId="49F24F23" w14:textId="77777777" w:rsidR="00E07783" w:rsidRPr="00684D8A" w:rsidRDefault="00E07783" w:rsidP="00584EE5">
            <w:pPr>
              <w:pStyle w:val="NoSpacing"/>
              <w:jc w:val="both"/>
              <w:rPr>
                <w:rFonts w:ascii="Arial" w:hAnsi="Arial" w:cs="Arial"/>
              </w:rPr>
            </w:pPr>
            <w:r w:rsidRPr="00684D8A">
              <w:rPr>
                <w:rFonts w:ascii="Arial" w:hAnsi="Arial" w:cs="Arial"/>
              </w:rPr>
              <w:t>2gether Trust</w:t>
            </w:r>
          </w:p>
        </w:tc>
      </w:tr>
      <w:tr w:rsidR="00E07783" w:rsidRPr="00684D8A" w14:paraId="49F24F27" w14:textId="77777777" w:rsidTr="00E07783">
        <w:tc>
          <w:tcPr>
            <w:tcW w:w="4503" w:type="dxa"/>
          </w:tcPr>
          <w:p w14:paraId="49F24F25" w14:textId="77777777" w:rsidR="00E07783" w:rsidRPr="00684D8A" w:rsidRDefault="00E07783" w:rsidP="00584EE5">
            <w:pPr>
              <w:pStyle w:val="NoSpacing"/>
              <w:jc w:val="both"/>
              <w:rPr>
                <w:rFonts w:ascii="Arial" w:hAnsi="Arial" w:cs="Arial"/>
              </w:rPr>
            </w:pPr>
            <w:r w:rsidRPr="00684D8A">
              <w:rPr>
                <w:rFonts w:ascii="Arial" w:hAnsi="Arial" w:cs="Arial"/>
              </w:rPr>
              <w:t>Carla Preston (part of meeting)</w:t>
            </w:r>
          </w:p>
        </w:tc>
        <w:tc>
          <w:tcPr>
            <w:tcW w:w="4513" w:type="dxa"/>
          </w:tcPr>
          <w:p w14:paraId="49F24F26"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2A" w14:textId="77777777" w:rsidTr="00E07783">
        <w:tc>
          <w:tcPr>
            <w:tcW w:w="4503" w:type="dxa"/>
          </w:tcPr>
          <w:p w14:paraId="49F24F28" w14:textId="77777777" w:rsidR="00E07783" w:rsidRPr="00684D8A" w:rsidRDefault="00E07783" w:rsidP="00584EE5">
            <w:pPr>
              <w:pStyle w:val="NoSpacing"/>
              <w:jc w:val="both"/>
              <w:rPr>
                <w:rFonts w:ascii="Arial" w:hAnsi="Arial" w:cs="Arial"/>
              </w:rPr>
            </w:pPr>
            <w:r w:rsidRPr="00684D8A">
              <w:rPr>
                <w:rFonts w:ascii="Arial" w:hAnsi="Arial" w:cs="Arial"/>
              </w:rPr>
              <w:t>Neville Meredith (from 11am)</w:t>
            </w:r>
          </w:p>
        </w:tc>
        <w:tc>
          <w:tcPr>
            <w:tcW w:w="4513" w:type="dxa"/>
          </w:tcPr>
          <w:p w14:paraId="49F24F29"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2D" w14:textId="77777777" w:rsidTr="00E07783">
        <w:tc>
          <w:tcPr>
            <w:tcW w:w="4503" w:type="dxa"/>
          </w:tcPr>
          <w:p w14:paraId="49F24F2B" w14:textId="77777777" w:rsidR="00E07783" w:rsidRPr="00684D8A" w:rsidRDefault="00E07783" w:rsidP="00584EE5">
            <w:pPr>
              <w:pStyle w:val="NoSpacing"/>
              <w:jc w:val="both"/>
              <w:rPr>
                <w:rFonts w:ascii="Arial" w:hAnsi="Arial" w:cs="Arial"/>
              </w:rPr>
            </w:pPr>
            <w:r w:rsidRPr="00684D8A">
              <w:rPr>
                <w:rFonts w:ascii="Arial" w:hAnsi="Arial" w:cs="Arial"/>
              </w:rPr>
              <w:t>John Gorman</w:t>
            </w:r>
          </w:p>
        </w:tc>
        <w:tc>
          <w:tcPr>
            <w:tcW w:w="4513" w:type="dxa"/>
          </w:tcPr>
          <w:p w14:paraId="49F24F2C"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30" w14:textId="77777777" w:rsidTr="00E07783">
        <w:tc>
          <w:tcPr>
            <w:tcW w:w="4503" w:type="dxa"/>
          </w:tcPr>
          <w:p w14:paraId="49F24F2E" w14:textId="77777777" w:rsidR="00E07783" w:rsidRPr="00684D8A" w:rsidRDefault="00E07783" w:rsidP="00584EE5">
            <w:pPr>
              <w:pStyle w:val="NoSpacing"/>
              <w:jc w:val="both"/>
              <w:rPr>
                <w:rFonts w:ascii="Arial" w:hAnsi="Arial" w:cs="Arial"/>
              </w:rPr>
            </w:pPr>
            <w:r w:rsidRPr="00684D8A">
              <w:rPr>
                <w:rFonts w:ascii="Arial" w:hAnsi="Arial" w:cs="Arial"/>
              </w:rPr>
              <w:t>Paul Choppen</w:t>
            </w:r>
          </w:p>
        </w:tc>
        <w:tc>
          <w:tcPr>
            <w:tcW w:w="4513" w:type="dxa"/>
          </w:tcPr>
          <w:p w14:paraId="49F24F2F"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33" w14:textId="77777777" w:rsidTr="00E07783">
        <w:tc>
          <w:tcPr>
            <w:tcW w:w="4503" w:type="dxa"/>
          </w:tcPr>
          <w:p w14:paraId="49F24F31" w14:textId="77777777" w:rsidR="00E07783" w:rsidRPr="00684D8A" w:rsidRDefault="00E07783" w:rsidP="00584EE5">
            <w:pPr>
              <w:pStyle w:val="NoSpacing"/>
              <w:jc w:val="both"/>
              <w:rPr>
                <w:rFonts w:ascii="Arial" w:hAnsi="Arial" w:cs="Arial"/>
              </w:rPr>
            </w:pPr>
            <w:r w:rsidRPr="00684D8A">
              <w:rPr>
                <w:rFonts w:ascii="Arial" w:hAnsi="Arial" w:cs="Arial"/>
              </w:rPr>
              <w:t>Liz Staunton</w:t>
            </w:r>
          </w:p>
        </w:tc>
        <w:tc>
          <w:tcPr>
            <w:tcW w:w="4513" w:type="dxa"/>
          </w:tcPr>
          <w:p w14:paraId="49F24F32"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36" w14:textId="77777777" w:rsidTr="00E07783">
        <w:tc>
          <w:tcPr>
            <w:tcW w:w="4503" w:type="dxa"/>
          </w:tcPr>
          <w:p w14:paraId="49F24F34" w14:textId="77777777" w:rsidR="00E07783" w:rsidRPr="00684D8A" w:rsidRDefault="00E07783" w:rsidP="00584EE5">
            <w:pPr>
              <w:pStyle w:val="NoSpacing"/>
              <w:jc w:val="both"/>
              <w:rPr>
                <w:rFonts w:ascii="Arial" w:hAnsi="Arial" w:cs="Arial"/>
              </w:rPr>
            </w:pPr>
          </w:p>
        </w:tc>
        <w:tc>
          <w:tcPr>
            <w:tcW w:w="4513" w:type="dxa"/>
          </w:tcPr>
          <w:p w14:paraId="49F24F35" w14:textId="77777777" w:rsidR="00E07783" w:rsidRPr="00684D8A" w:rsidRDefault="00E07783" w:rsidP="00584EE5">
            <w:pPr>
              <w:pStyle w:val="NoSpacing"/>
              <w:jc w:val="both"/>
              <w:rPr>
                <w:rFonts w:ascii="Arial" w:hAnsi="Arial" w:cs="Arial"/>
              </w:rPr>
            </w:pPr>
          </w:p>
        </w:tc>
      </w:tr>
      <w:tr w:rsidR="00E07783" w:rsidRPr="00684D8A" w14:paraId="49F24F39" w14:textId="77777777" w:rsidTr="00E07783">
        <w:tc>
          <w:tcPr>
            <w:tcW w:w="4503" w:type="dxa"/>
          </w:tcPr>
          <w:p w14:paraId="49F24F37" w14:textId="77777777" w:rsidR="00E07783" w:rsidRPr="00684D8A" w:rsidRDefault="00E07783" w:rsidP="00584EE5">
            <w:pPr>
              <w:pStyle w:val="NoSpacing"/>
              <w:jc w:val="both"/>
              <w:rPr>
                <w:rFonts w:ascii="Arial" w:hAnsi="Arial" w:cs="Arial"/>
                <w:b/>
              </w:rPr>
            </w:pPr>
            <w:r w:rsidRPr="00684D8A">
              <w:rPr>
                <w:rFonts w:ascii="Arial" w:hAnsi="Arial" w:cs="Arial"/>
                <w:b/>
              </w:rPr>
              <w:t>Apologies</w:t>
            </w:r>
          </w:p>
        </w:tc>
        <w:tc>
          <w:tcPr>
            <w:tcW w:w="4513" w:type="dxa"/>
          </w:tcPr>
          <w:p w14:paraId="49F24F38" w14:textId="77777777" w:rsidR="00E07783" w:rsidRPr="00684D8A" w:rsidRDefault="00E07783" w:rsidP="00584EE5">
            <w:pPr>
              <w:pStyle w:val="NoSpacing"/>
              <w:jc w:val="both"/>
              <w:rPr>
                <w:rFonts w:ascii="Arial" w:hAnsi="Arial" w:cs="Arial"/>
                <w:b/>
              </w:rPr>
            </w:pPr>
            <w:r w:rsidRPr="00684D8A">
              <w:rPr>
                <w:rFonts w:ascii="Arial" w:hAnsi="Arial" w:cs="Arial"/>
                <w:b/>
              </w:rPr>
              <w:t>Role/ Organisation</w:t>
            </w:r>
          </w:p>
        </w:tc>
      </w:tr>
      <w:tr w:rsidR="00E07783" w:rsidRPr="00684D8A" w14:paraId="49F24F3C" w14:textId="77777777" w:rsidTr="00E07783">
        <w:tc>
          <w:tcPr>
            <w:tcW w:w="4503" w:type="dxa"/>
          </w:tcPr>
          <w:p w14:paraId="49F24F3A" w14:textId="77777777" w:rsidR="00E07783" w:rsidRPr="00684D8A" w:rsidRDefault="00E07783" w:rsidP="00584EE5">
            <w:pPr>
              <w:pStyle w:val="NoSpacing"/>
              <w:jc w:val="both"/>
              <w:rPr>
                <w:rFonts w:ascii="Arial" w:hAnsi="Arial" w:cs="Arial"/>
              </w:rPr>
            </w:pPr>
            <w:r w:rsidRPr="00684D8A">
              <w:rPr>
                <w:rFonts w:ascii="Arial" w:hAnsi="Arial" w:cs="Arial"/>
              </w:rPr>
              <w:t>Helen Young</w:t>
            </w:r>
          </w:p>
        </w:tc>
        <w:tc>
          <w:tcPr>
            <w:tcW w:w="4513" w:type="dxa"/>
          </w:tcPr>
          <w:p w14:paraId="49F24F3B" w14:textId="77777777" w:rsidR="00E07783" w:rsidRPr="00684D8A" w:rsidRDefault="00E07783" w:rsidP="00584EE5">
            <w:pPr>
              <w:pStyle w:val="NoSpacing"/>
              <w:jc w:val="both"/>
              <w:rPr>
                <w:rFonts w:ascii="Arial" w:hAnsi="Arial" w:cs="Arial"/>
              </w:rPr>
            </w:pPr>
            <w:r w:rsidRPr="00684D8A">
              <w:rPr>
                <w:rFonts w:ascii="Arial" w:hAnsi="Arial" w:cs="Arial"/>
              </w:rPr>
              <w:t>Parent</w:t>
            </w:r>
          </w:p>
        </w:tc>
      </w:tr>
      <w:tr w:rsidR="00E07783" w:rsidRPr="00684D8A" w14:paraId="49F24F3F" w14:textId="77777777" w:rsidTr="00E07783">
        <w:tc>
          <w:tcPr>
            <w:tcW w:w="4503" w:type="dxa"/>
          </w:tcPr>
          <w:p w14:paraId="49F24F3D" w14:textId="77777777" w:rsidR="00E07783" w:rsidRPr="00684D8A" w:rsidRDefault="00E07783" w:rsidP="00584EE5">
            <w:pPr>
              <w:pStyle w:val="NoSpacing"/>
              <w:jc w:val="both"/>
              <w:rPr>
                <w:rFonts w:ascii="Arial" w:hAnsi="Arial" w:cs="Arial"/>
              </w:rPr>
            </w:pPr>
            <w:r w:rsidRPr="00684D8A">
              <w:rPr>
                <w:rFonts w:ascii="Arial" w:hAnsi="Arial" w:cs="Arial"/>
              </w:rPr>
              <w:t>Sylvia Nicholls</w:t>
            </w:r>
          </w:p>
        </w:tc>
        <w:tc>
          <w:tcPr>
            <w:tcW w:w="4513" w:type="dxa"/>
          </w:tcPr>
          <w:p w14:paraId="49F24F3E" w14:textId="77777777" w:rsidR="00E07783" w:rsidRPr="00684D8A" w:rsidRDefault="00E07783" w:rsidP="00584EE5">
            <w:pPr>
              <w:pStyle w:val="NoSpacing"/>
              <w:jc w:val="both"/>
              <w:rPr>
                <w:rFonts w:ascii="Arial" w:hAnsi="Arial" w:cs="Arial"/>
              </w:rPr>
            </w:pPr>
            <w:r w:rsidRPr="00684D8A">
              <w:rPr>
                <w:rFonts w:ascii="Arial" w:hAnsi="Arial" w:cs="Arial"/>
              </w:rPr>
              <w:t>Hereford Disability United</w:t>
            </w:r>
          </w:p>
        </w:tc>
      </w:tr>
      <w:tr w:rsidR="00E07783" w:rsidRPr="00684D8A" w14:paraId="49F24F42" w14:textId="77777777" w:rsidTr="00E07783">
        <w:tc>
          <w:tcPr>
            <w:tcW w:w="4503" w:type="dxa"/>
          </w:tcPr>
          <w:p w14:paraId="49F24F40" w14:textId="77777777" w:rsidR="00E07783" w:rsidRPr="00684D8A" w:rsidRDefault="00E07783" w:rsidP="00584EE5">
            <w:pPr>
              <w:pStyle w:val="NoSpacing"/>
              <w:jc w:val="both"/>
              <w:rPr>
                <w:rFonts w:ascii="Arial" w:hAnsi="Arial" w:cs="Arial"/>
              </w:rPr>
            </w:pPr>
            <w:r w:rsidRPr="00684D8A">
              <w:rPr>
                <w:rFonts w:ascii="Arial" w:hAnsi="Arial" w:cs="Arial"/>
              </w:rPr>
              <w:t>Sean Slater</w:t>
            </w:r>
          </w:p>
        </w:tc>
        <w:tc>
          <w:tcPr>
            <w:tcW w:w="4513" w:type="dxa"/>
          </w:tcPr>
          <w:p w14:paraId="49F24F41" w14:textId="77777777" w:rsidR="00E07783" w:rsidRPr="00684D8A" w:rsidRDefault="00E07783" w:rsidP="00584EE5">
            <w:pPr>
              <w:pStyle w:val="NoSpacing"/>
              <w:jc w:val="both"/>
              <w:rPr>
                <w:rFonts w:ascii="Arial" w:hAnsi="Arial" w:cs="Arial"/>
              </w:rPr>
            </w:pPr>
            <w:r w:rsidRPr="00684D8A">
              <w:rPr>
                <w:rFonts w:ascii="Arial" w:hAnsi="Arial" w:cs="Arial"/>
              </w:rPr>
              <w:t>2gether Trust</w:t>
            </w:r>
          </w:p>
        </w:tc>
      </w:tr>
      <w:tr w:rsidR="00E07783" w:rsidRPr="00684D8A" w14:paraId="49F24F45" w14:textId="77777777" w:rsidTr="00E07783">
        <w:tc>
          <w:tcPr>
            <w:tcW w:w="4503" w:type="dxa"/>
          </w:tcPr>
          <w:p w14:paraId="49F24F43" w14:textId="77777777" w:rsidR="00E07783" w:rsidRPr="00684D8A" w:rsidRDefault="00E07783" w:rsidP="00584EE5">
            <w:pPr>
              <w:pStyle w:val="NoSpacing"/>
              <w:jc w:val="both"/>
              <w:rPr>
                <w:rFonts w:ascii="Arial" w:hAnsi="Arial" w:cs="Arial"/>
              </w:rPr>
            </w:pPr>
            <w:r w:rsidRPr="00684D8A">
              <w:rPr>
                <w:rFonts w:ascii="Arial" w:hAnsi="Arial" w:cs="Arial"/>
              </w:rPr>
              <w:t>Carly Day</w:t>
            </w:r>
          </w:p>
        </w:tc>
        <w:tc>
          <w:tcPr>
            <w:tcW w:w="4513" w:type="dxa"/>
          </w:tcPr>
          <w:p w14:paraId="49F24F44" w14:textId="77777777" w:rsidR="00E07783" w:rsidRPr="00684D8A" w:rsidRDefault="00E07783" w:rsidP="00584EE5">
            <w:pPr>
              <w:pStyle w:val="NoSpacing"/>
              <w:jc w:val="both"/>
              <w:rPr>
                <w:rFonts w:ascii="Arial" w:hAnsi="Arial" w:cs="Arial"/>
              </w:rPr>
            </w:pPr>
            <w:r w:rsidRPr="00684D8A">
              <w:rPr>
                <w:rFonts w:ascii="Arial" w:hAnsi="Arial" w:cs="Arial"/>
              </w:rPr>
              <w:t>NAS</w:t>
            </w:r>
          </w:p>
        </w:tc>
      </w:tr>
      <w:tr w:rsidR="00E07783" w:rsidRPr="00684D8A" w14:paraId="49F24F48" w14:textId="77777777" w:rsidTr="00E07783">
        <w:tc>
          <w:tcPr>
            <w:tcW w:w="4503" w:type="dxa"/>
          </w:tcPr>
          <w:p w14:paraId="49F24F46" w14:textId="77777777" w:rsidR="00E07783" w:rsidRPr="00684D8A" w:rsidRDefault="00E07783" w:rsidP="00584EE5">
            <w:pPr>
              <w:pStyle w:val="NoSpacing"/>
              <w:jc w:val="both"/>
              <w:rPr>
                <w:rFonts w:ascii="Arial" w:hAnsi="Arial" w:cs="Arial"/>
              </w:rPr>
            </w:pPr>
            <w:r w:rsidRPr="00684D8A">
              <w:rPr>
                <w:rFonts w:ascii="Arial" w:hAnsi="Arial" w:cs="Arial"/>
              </w:rPr>
              <w:t>Alan Harrison</w:t>
            </w:r>
          </w:p>
        </w:tc>
        <w:tc>
          <w:tcPr>
            <w:tcW w:w="4513" w:type="dxa"/>
          </w:tcPr>
          <w:p w14:paraId="49F24F47" w14:textId="77777777" w:rsidR="00E07783" w:rsidRPr="00684D8A" w:rsidRDefault="00E07783" w:rsidP="00584EE5">
            <w:pPr>
              <w:pStyle w:val="NoSpacing"/>
              <w:jc w:val="both"/>
              <w:rPr>
                <w:rFonts w:ascii="Arial" w:hAnsi="Arial" w:cs="Arial"/>
              </w:rPr>
            </w:pPr>
            <w:r w:rsidRPr="00684D8A">
              <w:rPr>
                <w:rFonts w:ascii="Arial" w:hAnsi="Arial" w:cs="Arial"/>
              </w:rPr>
              <w:t>Person on the Autistic Spectrum</w:t>
            </w:r>
          </w:p>
        </w:tc>
      </w:tr>
      <w:tr w:rsidR="00E07783" w:rsidRPr="00684D8A" w14:paraId="49F24F4B" w14:textId="77777777" w:rsidTr="00E07783">
        <w:tc>
          <w:tcPr>
            <w:tcW w:w="4503" w:type="dxa"/>
          </w:tcPr>
          <w:p w14:paraId="49F24F49" w14:textId="77777777" w:rsidR="00E07783" w:rsidRPr="00684D8A" w:rsidRDefault="00E07783" w:rsidP="00584EE5">
            <w:pPr>
              <w:pStyle w:val="NoSpacing"/>
              <w:jc w:val="both"/>
              <w:rPr>
                <w:rFonts w:ascii="Arial" w:hAnsi="Arial" w:cs="Arial"/>
              </w:rPr>
            </w:pPr>
            <w:r w:rsidRPr="00684D8A">
              <w:rPr>
                <w:rFonts w:ascii="Arial" w:hAnsi="Arial" w:cs="Arial"/>
              </w:rPr>
              <w:t>Genevieve Lewis</w:t>
            </w:r>
          </w:p>
        </w:tc>
        <w:tc>
          <w:tcPr>
            <w:tcW w:w="4513" w:type="dxa"/>
          </w:tcPr>
          <w:p w14:paraId="49F24F4A" w14:textId="77777777" w:rsidR="00E07783" w:rsidRPr="00684D8A" w:rsidRDefault="00584EE5" w:rsidP="00584EE5">
            <w:pPr>
              <w:pStyle w:val="NoSpacing"/>
              <w:jc w:val="both"/>
              <w:rPr>
                <w:rFonts w:ascii="Arial" w:hAnsi="Arial" w:cs="Arial"/>
              </w:rPr>
            </w:pPr>
            <w:r w:rsidRPr="00684D8A">
              <w:rPr>
                <w:rFonts w:ascii="Arial" w:hAnsi="Arial" w:cs="Arial"/>
              </w:rPr>
              <w:t xml:space="preserve">Parent </w:t>
            </w:r>
          </w:p>
        </w:tc>
      </w:tr>
      <w:tr w:rsidR="00E07783" w:rsidRPr="00684D8A" w14:paraId="49F24F4E" w14:textId="77777777" w:rsidTr="00E07783">
        <w:tc>
          <w:tcPr>
            <w:tcW w:w="4503" w:type="dxa"/>
          </w:tcPr>
          <w:p w14:paraId="49F24F4C" w14:textId="77777777" w:rsidR="00E07783" w:rsidRPr="00684D8A" w:rsidRDefault="00E07783" w:rsidP="00584EE5">
            <w:pPr>
              <w:pStyle w:val="NoSpacing"/>
              <w:jc w:val="both"/>
              <w:rPr>
                <w:rFonts w:ascii="Arial" w:hAnsi="Arial" w:cs="Arial"/>
              </w:rPr>
            </w:pPr>
            <w:r w:rsidRPr="00684D8A">
              <w:rPr>
                <w:rFonts w:ascii="Arial" w:hAnsi="Arial" w:cs="Arial"/>
              </w:rPr>
              <w:t>Rosie Wooderson</w:t>
            </w:r>
          </w:p>
        </w:tc>
        <w:tc>
          <w:tcPr>
            <w:tcW w:w="4513" w:type="dxa"/>
          </w:tcPr>
          <w:p w14:paraId="49F24F4D" w14:textId="77777777" w:rsidR="00E07783" w:rsidRPr="00684D8A" w:rsidRDefault="00E07783" w:rsidP="00584EE5">
            <w:pPr>
              <w:pStyle w:val="NoSpacing"/>
              <w:jc w:val="both"/>
              <w:rPr>
                <w:rFonts w:ascii="Arial" w:hAnsi="Arial" w:cs="Arial"/>
              </w:rPr>
            </w:pPr>
            <w:r w:rsidRPr="00684D8A">
              <w:rPr>
                <w:rFonts w:ascii="Arial" w:hAnsi="Arial" w:cs="Arial"/>
              </w:rPr>
              <w:t>Score</w:t>
            </w:r>
          </w:p>
        </w:tc>
      </w:tr>
      <w:tr w:rsidR="00E07783" w:rsidRPr="00684D8A" w14:paraId="49F24F51" w14:textId="77777777" w:rsidTr="00E07783">
        <w:tc>
          <w:tcPr>
            <w:tcW w:w="4503" w:type="dxa"/>
          </w:tcPr>
          <w:p w14:paraId="49F24F4F" w14:textId="77777777" w:rsidR="00E07783" w:rsidRPr="00684D8A" w:rsidRDefault="00E07783" w:rsidP="00584EE5">
            <w:pPr>
              <w:pStyle w:val="NoSpacing"/>
              <w:jc w:val="both"/>
              <w:rPr>
                <w:rFonts w:ascii="Arial" w:hAnsi="Arial" w:cs="Arial"/>
              </w:rPr>
            </w:pPr>
            <w:r w:rsidRPr="00684D8A">
              <w:rPr>
                <w:rFonts w:ascii="Arial" w:hAnsi="Arial" w:cs="Arial"/>
              </w:rPr>
              <w:t>Laura Tyler</w:t>
            </w:r>
          </w:p>
        </w:tc>
        <w:tc>
          <w:tcPr>
            <w:tcW w:w="4513" w:type="dxa"/>
          </w:tcPr>
          <w:p w14:paraId="49F24F50"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54" w14:textId="77777777" w:rsidTr="00E07783">
        <w:tc>
          <w:tcPr>
            <w:tcW w:w="4503" w:type="dxa"/>
          </w:tcPr>
          <w:p w14:paraId="49F24F52" w14:textId="77777777" w:rsidR="00E07783" w:rsidRPr="00684D8A" w:rsidRDefault="00E07783" w:rsidP="00584EE5">
            <w:pPr>
              <w:pStyle w:val="NoSpacing"/>
              <w:jc w:val="both"/>
              <w:rPr>
                <w:rFonts w:ascii="Arial" w:hAnsi="Arial" w:cs="Arial"/>
              </w:rPr>
            </w:pPr>
            <w:r w:rsidRPr="00684D8A">
              <w:rPr>
                <w:rFonts w:ascii="Arial" w:hAnsi="Arial" w:cs="Arial"/>
              </w:rPr>
              <w:t>Cllr Swinglehurst</w:t>
            </w:r>
          </w:p>
        </w:tc>
        <w:tc>
          <w:tcPr>
            <w:tcW w:w="4513" w:type="dxa"/>
          </w:tcPr>
          <w:p w14:paraId="49F24F53" w14:textId="77777777" w:rsidR="00E07783" w:rsidRPr="00684D8A" w:rsidRDefault="00E07783" w:rsidP="00584EE5">
            <w:pPr>
              <w:pStyle w:val="NoSpacing"/>
              <w:jc w:val="both"/>
              <w:rPr>
                <w:rFonts w:ascii="Arial" w:hAnsi="Arial" w:cs="Arial"/>
              </w:rPr>
            </w:pPr>
            <w:r w:rsidRPr="00684D8A">
              <w:rPr>
                <w:rFonts w:ascii="Arial" w:hAnsi="Arial" w:cs="Arial"/>
              </w:rPr>
              <w:t>Herefordshire Council</w:t>
            </w:r>
          </w:p>
        </w:tc>
      </w:tr>
      <w:tr w:rsidR="00E07783" w:rsidRPr="00684D8A" w14:paraId="49F24F57" w14:textId="77777777" w:rsidTr="00E07783">
        <w:tc>
          <w:tcPr>
            <w:tcW w:w="4503" w:type="dxa"/>
          </w:tcPr>
          <w:p w14:paraId="49F24F55" w14:textId="77777777" w:rsidR="00E07783" w:rsidRPr="00684D8A" w:rsidRDefault="00E07783" w:rsidP="00584EE5">
            <w:pPr>
              <w:pStyle w:val="NoSpacing"/>
              <w:jc w:val="both"/>
              <w:rPr>
                <w:rFonts w:ascii="Arial" w:hAnsi="Arial" w:cs="Arial"/>
              </w:rPr>
            </w:pPr>
            <w:r w:rsidRPr="00684D8A">
              <w:rPr>
                <w:rFonts w:ascii="Arial" w:hAnsi="Arial" w:cs="Arial"/>
              </w:rPr>
              <w:t xml:space="preserve">Adrian Simmonds </w:t>
            </w:r>
          </w:p>
        </w:tc>
        <w:tc>
          <w:tcPr>
            <w:tcW w:w="4513" w:type="dxa"/>
          </w:tcPr>
          <w:p w14:paraId="49F24F56" w14:textId="77777777" w:rsidR="00E07783" w:rsidRPr="00684D8A" w:rsidRDefault="00E07783" w:rsidP="00584EE5">
            <w:pPr>
              <w:pStyle w:val="NoSpacing"/>
              <w:jc w:val="both"/>
              <w:rPr>
                <w:rFonts w:ascii="Arial" w:hAnsi="Arial" w:cs="Arial"/>
              </w:rPr>
            </w:pPr>
            <w:r w:rsidRPr="00684D8A">
              <w:rPr>
                <w:rFonts w:ascii="Arial" w:hAnsi="Arial" w:cs="Arial"/>
              </w:rPr>
              <w:t xml:space="preserve">West Mercia Police </w:t>
            </w:r>
          </w:p>
        </w:tc>
      </w:tr>
      <w:tr w:rsidR="00584EE5" w:rsidRPr="00684D8A" w14:paraId="49F24F5A" w14:textId="77777777" w:rsidTr="00E07783">
        <w:tc>
          <w:tcPr>
            <w:tcW w:w="4503" w:type="dxa"/>
          </w:tcPr>
          <w:p w14:paraId="49F24F58" w14:textId="77777777" w:rsidR="00584EE5" w:rsidRPr="00684D8A" w:rsidRDefault="00584EE5" w:rsidP="00584EE5">
            <w:pPr>
              <w:pStyle w:val="NoSpacing"/>
              <w:jc w:val="both"/>
              <w:rPr>
                <w:rFonts w:ascii="Arial" w:hAnsi="Arial" w:cs="Arial"/>
              </w:rPr>
            </w:pPr>
            <w:r w:rsidRPr="00684D8A">
              <w:rPr>
                <w:rFonts w:ascii="Arial" w:hAnsi="Arial" w:cs="Arial"/>
              </w:rPr>
              <w:t xml:space="preserve">Paula Daniels Simmonds </w:t>
            </w:r>
          </w:p>
        </w:tc>
        <w:tc>
          <w:tcPr>
            <w:tcW w:w="4513" w:type="dxa"/>
          </w:tcPr>
          <w:p w14:paraId="49F24F59" w14:textId="77777777" w:rsidR="00584EE5" w:rsidRPr="00684D8A" w:rsidRDefault="00584EE5" w:rsidP="00584EE5">
            <w:pPr>
              <w:pStyle w:val="NoSpacing"/>
              <w:jc w:val="both"/>
              <w:rPr>
                <w:rFonts w:ascii="Arial" w:hAnsi="Arial" w:cs="Arial"/>
              </w:rPr>
            </w:pPr>
            <w:r w:rsidRPr="00684D8A">
              <w:rPr>
                <w:rFonts w:ascii="Arial" w:hAnsi="Arial" w:cs="Arial"/>
              </w:rPr>
              <w:t xml:space="preserve">Parent </w:t>
            </w:r>
          </w:p>
        </w:tc>
      </w:tr>
    </w:tbl>
    <w:p w14:paraId="49F24F5B" w14:textId="77777777" w:rsidR="004311F6" w:rsidRPr="00684D8A" w:rsidRDefault="004311F6" w:rsidP="00584EE5">
      <w:pPr>
        <w:pStyle w:val="NoSpacing"/>
        <w:jc w:val="both"/>
        <w:rPr>
          <w:rFonts w:ascii="Arial" w:hAnsi="Arial" w:cs="Arial"/>
        </w:rPr>
      </w:pPr>
    </w:p>
    <w:p w14:paraId="49F24F5C" w14:textId="77777777" w:rsidR="00C13B71" w:rsidRPr="00684D8A" w:rsidRDefault="00C13B71" w:rsidP="00584EE5">
      <w:pPr>
        <w:pStyle w:val="NoSpacing"/>
        <w:jc w:val="both"/>
        <w:rPr>
          <w:rFonts w:ascii="Arial" w:hAnsi="Arial" w:cs="Arial"/>
          <w:b/>
        </w:rPr>
      </w:pPr>
      <w:r w:rsidRPr="00684D8A">
        <w:rPr>
          <w:rFonts w:ascii="Arial" w:hAnsi="Arial" w:cs="Arial"/>
          <w:b/>
        </w:rPr>
        <w:t>Introductions, Apologies, Previous Minutes</w:t>
      </w:r>
    </w:p>
    <w:p w14:paraId="49F24F5D" w14:textId="77777777" w:rsidR="00C13B71" w:rsidRPr="00684D8A" w:rsidRDefault="00C13B71" w:rsidP="00584EE5">
      <w:pPr>
        <w:pStyle w:val="NoSpacing"/>
        <w:jc w:val="both"/>
        <w:rPr>
          <w:rFonts w:ascii="Arial" w:hAnsi="Arial" w:cs="Arial"/>
        </w:rPr>
      </w:pPr>
      <w:r w:rsidRPr="00684D8A">
        <w:rPr>
          <w:rFonts w:ascii="Arial" w:hAnsi="Arial" w:cs="Arial"/>
        </w:rPr>
        <w:t xml:space="preserve">Valerie welcomed </w:t>
      </w:r>
      <w:r w:rsidR="00C0537B" w:rsidRPr="00684D8A">
        <w:rPr>
          <w:rFonts w:ascii="Arial" w:hAnsi="Arial" w:cs="Arial"/>
        </w:rPr>
        <w:t>everyone and</w:t>
      </w:r>
      <w:r w:rsidRPr="00684D8A">
        <w:rPr>
          <w:rFonts w:ascii="Arial" w:hAnsi="Arial" w:cs="Arial"/>
        </w:rPr>
        <w:t xml:space="preserve"> asked everyone to introduce themselves</w:t>
      </w:r>
      <w:r w:rsidR="00C0537B" w:rsidRPr="00684D8A">
        <w:rPr>
          <w:rFonts w:ascii="Arial" w:hAnsi="Arial" w:cs="Arial"/>
        </w:rPr>
        <w:t xml:space="preserve">. </w:t>
      </w:r>
    </w:p>
    <w:p w14:paraId="49F24F5E" w14:textId="77777777" w:rsidR="00C0537B" w:rsidRPr="00684D8A" w:rsidRDefault="00C0537B" w:rsidP="00584EE5">
      <w:pPr>
        <w:pStyle w:val="NoSpacing"/>
        <w:jc w:val="both"/>
        <w:rPr>
          <w:rFonts w:ascii="Arial" w:hAnsi="Arial" w:cs="Arial"/>
        </w:rPr>
      </w:pPr>
      <w:r w:rsidRPr="00684D8A">
        <w:rPr>
          <w:rFonts w:ascii="Arial" w:hAnsi="Arial" w:cs="Arial"/>
        </w:rPr>
        <w:t xml:space="preserve">John read out the apologies and recapped the previous minutes. </w:t>
      </w:r>
    </w:p>
    <w:p w14:paraId="49F24F5F" w14:textId="77777777" w:rsidR="00B15463" w:rsidRPr="00684D8A" w:rsidRDefault="00B15463" w:rsidP="00584EE5">
      <w:pPr>
        <w:pStyle w:val="NoSpacing"/>
        <w:jc w:val="both"/>
        <w:rPr>
          <w:rFonts w:ascii="Arial" w:hAnsi="Arial" w:cs="Arial"/>
          <w:b/>
        </w:rPr>
      </w:pPr>
    </w:p>
    <w:p w14:paraId="49F24F60" w14:textId="77777777" w:rsidR="00C0537B" w:rsidRPr="00684D8A" w:rsidRDefault="009D5541" w:rsidP="00584EE5">
      <w:pPr>
        <w:pStyle w:val="NoSpacing"/>
        <w:jc w:val="both"/>
        <w:rPr>
          <w:rFonts w:ascii="Arial" w:hAnsi="Arial" w:cs="Arial"/>
          <w:b/>
        </w:rPr>
      </w:pPr>
      <w:r w:rsidRPr="00684D8A">
        <w:rPr>
          <w:rFonts w:ascii="Arial" w:hAnsi="Arial" w:cs="Arial"/>
          <w:b/>
        </w:rPr>
        <w:t>Matters Arising</w:t>
      </w:r>
      <w:r w:rsidR="0005165E" w:rsidRPr="00684D8A">
        <w:rPr>
          <w:rFonts w:ascii="Arial" w:hAnsi="Arial" w:cs="Arial"/>
          <w:b/>
        </w:rPr>
        <w:t>;</w:t>
      </w:r>
    </w:p>
    <w:p w14:paraId="49F24F61" w14:textId="77777777" w:rsidR="0005165E" w:rsidRPr="00684D8A" w:rsidRDefault="0005165E" w:rsidP="00584EE5">
      <w:pPr>
        <w:pStyle w:val="NoSpacing"/>
        <w:jc w:val="both"/>
        <w:rPr>
          <w:rFonts w:ascii="Arial" w:hAnsi="Arial" w:cs="Arial"/>
          <w:b/>
        </w:rPr>
      </w:pPr>
    </w:p>
    <w:p w14:paraId="49F24F62" w14:textId="77777777" w:rsidR="00591B85" w:rsidRPr="00684D8A" w:rsidRDefault="009D5541" w:rsidP="00584EE5">
      <w:pPr>
        <w:pStyle w:val="NoSpacing"/>
        <w:jc w:val="both"/>
        <w:rPr>
          <w:rFonts w:ascii="Arial" w:hAnsi="Arial" w:cs="Arial"/>
        </w:rPr>
      </w:pPr>
      <w:r w:rsidRPr="00684D8A">
        <w:rPr>
          <w:rFonts w:ascii="Arial" w:hAnsi="Arial" w:cs="Arial"/>
          <w:b/>
        </w:rPr>
        <w:t>Carers Strategy</w:t>
      </w:r>
      <w:r w:rsidRPr="00684D8A">
        <w:rPr>
          <w:rFonts w:ascii="Arial" w:hAnsi="Arial" w:cs="Arial"/>
        </w:rPr>
        <w:t xml:space="preserve"> – Carla </w:t>
      </w:r>
      <w:r w:rsidR="004B3103" w:rsidRPr="00684D8A">
        <w:rPr>
          <w:rFonts w:ascii="Arial" w:hAnsi="Arial" w:cs="Arial"/>
        </w:rPr>
        <w:t xml:space="preserve">informed the group that </w:t>
      </w:r>
      <w:r w:rsidR="00591B85" w:rsidRPr="00684D8A">
        <w:rPr>
          <w:rFonts w:ascii="Arial" w:hAnsi="Arial" w:cs="Arial"/>
        </w:rPr>
        <w:t>a carer review group has been set up to co-produce a new service for carers which will go out to tender later this year.  The plan is that a new contract will be in place when the existing contracts finish at the end of March 2018.</w:t>
      </w:r>
    </w:p>
    <w:p w14:paraId="49F24F63" w14:textId="77777777" w:rsidR="00591B85" w:rsidRPr="00684D8A" w:rsidRDefault="00591B85" w:rsidP="00584EE5">
      <w:pPr>
        <w:pStyle w:val="NoSpacing"/>
        <w:jc w:val="both"/>
        <w:rPr>
          <w:rFonts w:ascii="Arial" w:hAnsi="Arial" w:cs="Arial"/>
        </w:rPr>
      </w:pPr>
    </w:p>
    <w:p w14:paraId="49F24F64" w14:textId="77777777" w:rsidR="00E07783" w:rsidRPr="00684D8A" w:rsidRDefault="00E07783" w:rsidP="00584EE5">
      <w:pPr>
        <w:pStyle w:val="NoSpacing"/>
        <w:jc w:val="both"/>
        <w:rPr>
          <w:rFonts w:ascii="Arial" w:hAnsi="Arial" w:cs="Arial"/>
        </w:rPr>
      </w:pPr>
      <w:r w:rsidRPr="00684D8A">
        <w:rPr>
          <w:rFonts w:ascii="Arial" w:hAnsi="Arial" w:cs="Arial"/>
        </w:rPr>
        <w:t>The minutes were proposed and seconded by Aubrey and Debbie.</w:t>
      </w:r>
    </w:p>
    <w:p w14:paraId="49F24F65" w14:textId="77777777" w:rsidR="00E07783" w:rsidRPr="00684D8A" w:rsidRDefault="00E07783" w:rsidP="00584EE5">
      <w:pPr>
        <w:pStyle w:val="NoSpacing"/>
        <w:jc w:val="both"/>
        <w:rPr>
          <w:rFonts w:ascii="Arial" w:hAnsi="Arial" w:cs="Arial"/>
        </w:rPr>
      </w:pPr>
    </w:p>
    <w:p w14:paraId="49F24F66" w14:textId="77777777" w:rsidR="004B3103" w:rsidRPr="00684D8A" w:rsidRDefault="004B3103" w:rsidP="00584EE5">
      <w:pPr>
        <w:pStyle w:val="NoSpacing"/>
        <w:jc w:val="both"/>
        <w:rPr>
          <w:rFonts w:ascii="Arial" w:hAnsi="Arial" w:cs="Arial"/>
          <w:b/>
        </w:rPr>
      </w:pPr>
      <w:r w:rsidRPr="00684D8A">
        <w:rPr>
          <w:rFonts w:ascii="Arial" w:hAnsi="Arial" w:cs="Arial"/>
          <w:b/>
        </w:rPr>
        <w:t>LIAG</w:t>
      </w:r>
      <w:r w:rsidRPr="00684D8A">
        <w:rPr>
          <w:rFonts w:ascii="Arial" w:hAnsi="Arial" w:cs="Arial"/>
        </w:rPr>
        <w:t>-</w:t>
      </w:r>
      <w:r w:rsidRPr="00684D8A">
        <w:rPr>
          <w:rFonts w:ascii="Arial" w:hAnsi="Arial" w:cs="Arial"/>
          <w:b/>
        </w:rPr>
        <w:t>Greg Atherton</w:t>
      </w:r>
      <w:r w:rsidR="00700229" w:rsidRPr="00684D8A">
        <w:rPr>
          <w:rFonts w:ascii="Arial" w:hAnsi="Arial" w:cs="Arial"/>
          <w:b/>
        </w:rPr>
        <w:t>- West Mercia Police</w:t>
      </w:r>
    </w:p>
    <w:p w14:paraId="49F24F67" w14:textId="77777777" w:rsidR="00584EE5" w:rsidRPr="00684D8A" w:rsidRDefault="001029E6" w:rsidP="00584EE5">
      <w:pPr>
        <w:pStyle w:val="NoSpacing"/>
        <w:jc w:val="both"/>
        <w:rPr>
          <w:rFonts w:ascii="Arial" w:hAnsi="Arial" w:cs="Arial"/>
        </w:rPr>
      </w:pPr>
      <w:r w:rsidRPr="00684D8A">
        <w:rPr>
          <w:rFonts w:ascii="Arial" w:hAnsi="Arial" w:cs="Arial"/>
        </w:rPr>
        <w:lastRenderedPageBreak/>
        <w:t xml:space="preserve">Greg informed the group that Hate Crime offences and incidents recordings were up 74% from last </w:t>
      </w:r>
      <w:r w:rsidR="00700229" w:rsidRPr="00684D8A">
        <w:rPr>
          <w:rFonts w:ascii="Arial" w:hAnsi="Arial" w:cs="Arial"/>
        </w:rPr>
        <w:t>year (</w:t>
      </w:r>
      <w:r w:rsidRPr="00684D8A">
        <w:rPr>
          <w:rFonts w:ascii="Arial" w:hAnsi="Arial" w:cs="Arial"/>
        </w:rPr>
        <w:t xml:space="preserve">April-April). </w:t>
      </w:r>
      <w:r w:rsidR="0005165E" w:rsidRPr="00684D8A">
        <w:rPr>
          <w:rFonts w:ascii="Arial" w:hAnsi="Arial" w:cs="Arial"/>
        </w:rPr>
        <w:t xml:space="preserve">Within these figures were </w:t>
      </w:r>
      <w:r w:rsidRPr="00684D8A">
        <w:rPr>
          <w:rFonts w:ascii="Arial" w:hAnsi="Arial" w:cs="Arial"/>
        </w:rPr>
        <w:t>10 offences in relation to disability</w:t>
      </w:r>
      <w:r w:rsidR="0005165E" w:rsidRPr="00684D8A">
        <w:rPr>
          <w:rFonts w:ascii="Arial" w:hAnsi="Arial" w:cs="Arial"/>
        </w:rPr>
        <w:t xml:space="preserve"> (up from 7 the previous year)</w:t>
      </w:r>
      <w:r w:rsidRPr="00684D8A">
        <w:rPr>
          <w:rFonts w:ascii="Arial" w:hAnsi="Arial" w:cs="Arial"/>
        </w:rPr>
        <w:t xml:space="preserve">. </w:t>
      </w:r>
    </w:p>
    <w:p w14:paraId="49F24F68" w14:textId="77777777" w:rsidR="004B3103" w:rsidRPr="00684D8A" w:rsidRDefault="001029E6" w:rsidP="00584EE5">
      <w:pPr>
        <w:pStyle w:val="NoSpacing"/>
        <w:jc w:val="both"/>
        <w:rPr>
          <w:rFonts w:ascii="Arial" w:hAnsi="Arial" w:cs="Arial"/>
        </w:rPr>
      </w:pPr>
      <w:r w:rsidRPr="00684D8A">
        <w:rPr>
          <w:rFonts w:ascii="Arial" w:hAnsi="Arial" w:cs="Arial"/>
        </w:rPr>
        <w:t xml:space="preserve">Greg </w:t>
      </w:r>
      <w:r w:rsidR="00700229" w:rsidRPr="00684D8A">
        <w:rPr>
          <w:rFonts w:ascii="Arial" w:hAnsi="Arial" w:cs="Arial"/>
        </w:rPr>
        <w:t>also told</w:t>
      </w:r>
      <w:r w:rsidRPr="00684D8A">
        <w:rPr>
          <w:rFonts w:ascii="Arial" w:hAnsi="Arial" w:cs="Arial"/>
        </w:rPr>
        <w:t xml:space="preserve"> the group about the Herbert Protocol. </w:t>
      </w:r>
      <w:r w:rsidR="00CE2C62" w:rsidRPr="00684D8A">
        <w:rPr>
          <w:rFonts w:ascii="Arial" w:hAnsi="Arial" w:cs="Arial"/>
        </w:rPr>
        <w:t>The Protoc</w:t>
      </w:r>
      <w:r w:rsidR="00E07783" w:rsidRPr="00684D8A">
        <w:rPr>
          <w:rFonts w:ascii="Arial" w:hAnsi="Arial" w:cs="Arial"/>
        </w:rPr>
        <w:t>o</w:t>
      </w:r>
      <w:r w:rsidR="00CE2C62" w:rsidRPr="00684D8A">
        <w:rPr>
          <w:rFonts w:ascii="Arial" w:hAnsi="Arial" w:cs="Arial"/>
        </w:rPr>
        <w:t>l</w:t>
      </w:r>
      <w:r w:rsidRPr="00684D8A">
        <w:rPr>
          <w:rFonts w:ascii="Arial" w:hAnsi="Arial" w:cs="Arial"/>
        </w:rPr>
        <w:t xml:space="preserve"> </w:t>
      </w:r>
      <w:r w:rsidR="00CE2C62" w:rsidRPr="00684D8A">
        <w:rPr>
          <w:rFonts w:ascii="Arial" w:hAnsi="Arial" w:cs="Arial"/>
        </w:rPr>
        <w:t>asks</w:t>
      </w:r>
      <w:r w:rsidRPr="00684D8A">
        <w:rPr>
          <w:rFonts w:ascii="Arial" w:hAnsi="Arial" w:cs="Arial"/>
        </w:rPr>
        <w:t xml:space="preserve"> </w:t>
      </w:r>
      <w:r w:rsidR="00CE2C62" w:rsidRPr="00684D8A">
        <w:rPr>
          <w:rFonts w:ascii="Arial" w:hAnsi="Arial" w:cs="Arial"/>
        </w:rPr>
        <w:t>the next of kin of vulnerable people to compile useful information</w:t>
      </w:r>
      <w:r w:rsidR="00584EE5" w:rsidRPr="00684D8A">
        <w:rPr>
          <w:rFonts w:ascii="Arial" w:hAnsi="Arial" w:cs="Arial"/>
        </w:rPr>
        <w:t xml:space="preserve"> about that person </w:t>
      </w:r>
      <w:r w:rsidR="00CE2C62" w:rsidRPr="00684D8A">
        <w:rPr>
          <w:rFonts w:ascii="Arial" w:hAnsi="Arial" w:cs="Arial"/>
        </w:rPr>
        <w:t>in the event</w:t>
      </w:r>
      <w:r w:rsidRPr="00684D8A">
        <w:rPr>
          <w:rFonts w:ascii="Arial" w:hAnsi="Arial" w:cs="Arial"/>
        </w:rPr>
        <w:t xml:space="preserve"> </w:t>
      </w:r>
      <w:r w:rsidR="00584EE5" w:rsidRPr="00684D8A">
        <w:rPr>
          <w:rFonts w:ascii="Arial" w:hAnsi="Arial" w:cs="Arial"/>
        </w:rPr>
        <w:t>the</w:t>
      </w:r>
      <w:r w:rsidR="00CE2C62" w:rsidRPr="00684D8A">
        <w:rPr>
          <w:rFonts w:ascii="Arial" w:hAnsi="Arial" w:cs="Arial"/>
        </w:rPr>
        <w:t xml:space="preserve"> vulnerable person</w:t>
      </w:r>
      <w:r w:rsidRPr="00684D8A">
        <w:rPr>
          <w:rFonts w:ascii="Arial" w:hAnsi="Arial" w:cs="Arial"/>
        </w:rPr>
        <w:t xml:space="preserve"> go</w:t>
      </w:r>
      <w:r w:rsidR="00CE2C62" w:rsidRPr="00684D8A">
        <w:rPr>
          <w:rFonts w:ascii="Arial" w:hAnsi="Arial" w:cs="Arial"/>
        </w:rPr>
        <w:t>es</w:t>
      </w:r>
      <w:r w:rsidRPr="00684D8A">
        <w:rPr>
          <w:rFonts w:ascii="Arial" w:hAnsi="Arial" w:cs="Arial"/>
        </w:rPr>
        <w:t xml:space="preserve"> missing</w:t>
      </w:r>
      <w:r w:rsidR="00CE2C62" w:rsidRPr="00684D8A">
        <w:rPr>
          <w:rFonts w:ascii="Arial" w:hAnsi="Arial" w:cs="Arial"/>
        </w:rPr>
        <w:t xml:space="preserve">. </w:t>
      </w:r>
      <w:r w:rsidRPr="00684D8A">
        <w:rPr>
          <w:rFonts w:ascii="Arial" w:hAnsi="Arial" w:cs="Arial"/>
        </w:rPr>
        <w:t xml:space="preserve"> </w:t>
      </w:r>
      <w:r w:rsidR="00CE2C62" w:rsidRPr="00684D8A">
        <w:rPr>
          <w:rFonts w:ascii="Arial" w:hAnsi="Arial" w:cs="Arial"/>
        </w:rPr>
        <w:t xml:space="preserve">This information can be </w:t>
      </w:r>
      <w:r w:rsidR="00584EE5" w:rsidRPr="00684D8A">
        <w:rPr>
          <w:rFonts w:ascii="Arial" w:hAnsi="Arial" w:cs="Arial"/>
        </w:rPr>
        <w:t xml:space="preserve">things such as </w:t>
      </w:r>
      <w:r w:rsidR="00CE2C62" w:rsidRPr="00684D8A">
        <w:rPr>
          <w:rFonts w:ascii="Arial" w:hAnsi="Arial" w:cs="Arial"/>
        </w:rPr>
        <w:t>phon</w:t>
      </w:r>
      <w:r w:rsidR="00E07783" w:rsidRPr="00684D8A">
        <w:rPr>
          <w:rFonts w:ascii="Arial" w:hAnsi="Arial" w:cs="Arial"/>
        </w:rPr>
        <w:t>e numbers, medication, photograp</w:t>
      </w:r>
      <w:r w:rsidR="00CE2C62" w:rsidRPr="00684D8A">
        <w:rPr>
          <w:rFonts w:ascii="Arial" w:hAnsi="Arial" w:cs="Arial"/>
        </w:rPr>
        <w:t xml:space="preserve">hs and </w:t>
      </w:r>
      <w:r w:rsidR="00584EE5" w:rsidRPr="00684D8A">
        <w:rPr>
          <w:rFonts w:ascii="Arial" w:hAnsi="Arial" w:cs="Arial"/>
        </w:rPr>
        <w:t>p</w:t>
      </w:r>
      <w:r w:rsidR="00CE2C62" w:rsidRPr="00684D8A">
        <w:rPr>
          <w:rFonts w:ascii="Arial" w:hAnsi="Arial" w:cs="Arial"/>
        </w:rPr>
        <w:t xml:space="preserve">laces </w:t>
      </w:r>
      <w:r w:rsidR="00584EE5" w:rsidRPr="00684D8A">
        <w:rPr>
          <w:rFonts w:ascii="Arial" w:hAnsi="Arial" w:cs="Arial"/>
        </w:rPr>
        <w:t xml:space="preserve">where, if they had previously gone missing, </w:t>
      </w:r>
      <w:r w:rsidR="0005165E" w:rsidRPr="00684D8A">
        <w:rPr>
          <w:rFonts w:ascii="Arial" w:hAnsi="Arial" w:cs="Arial"/>
        </w:rPr>
        <w:t xml:space="preserve">they had </w:t>
      </w:r>
      <w:r w:rsidR="00584EE5" w:rsidRPr="00684D8A">
        <w:rPr>
          <w:rFonts w:ascii="Arial" w:hAnsi="Arial" w:cs="Arial"/>
        </w:rPr>
        <w:t>been found.</w:t>
      </w:r>
      <w:r w:rsidR="00CE2C62" w:rsidRPr="00684D8A">
        <w:rPr>
          <w:rFonts w:ascii="Arial" w:hAnsi="Arial" w:cs="Arial"/>
        </w:rPr>
        <w:t xml:space="preserve"> </w:t>
      </w:r>
    </w:p>
    <w:p w14:paraId="49F24F69" w14:textId="77777777" w:rsidR="00700229" w:rsidRPr="00684D8A" w:rsidRDefault="00700229" w:rsidP="00584EE5">
      <w:pPr>
        <w:pStyle w:val="NoSpacing"/>
        <w:jc w:val="both"/>
        <w:rPr>
          <w:rFonts w:ascii="Arial" w:hAnsi="Arial" w:cs="Arial"/>
        </w:rPr>
      </w:pPr>
      <w:r w:rsidRPr="00684D8A">
        <w:rPr>
          <w:rFonts w:ascii="Arial" w:hAnsi="Arial" w:cs="Arial"/>
        </w:rPr>
        <w:t xml:space="preserve">Greg </w:t>
      </w:r>
      <w:r w:rsidR="00584EE5" w:rsidRPr="00684D8A">
        <w:rPr>
          <w:rFonts w:ascii="Arial" w:hAnsi="Arial" w:cs="Arial"/>
        </w:rPr>
        <w:t xml:space="preserve">also </w:t>
      </w:r>
      <w:r w:rsidRPr="00684D8A">
        <w:rPr>
          <w:rFonts w:ascii="Arial" w:hAnsi="Arial" w:cs="Arial"/>
        </w:rPr>
        <w:t>informed the group a</w:t>
      </w:r>
      <w:r w:rsidR="00E07783" w:rsidRPr="00684D8A">
        <w:rPr>
          <w:rFonts w:ascii="Arial" w:hAnsi="Arial" w:cs="Arial"/>
        </w:rPr>
        <w:t>bout</w:t>
      </w:r>
      <w:r w:rsidRPr="00684D8A">
        <w:rPr>
          <w:rFonts w:ascii="Arial" w:hAnsi="Arial" w:cs="Arial"/>
        </w:rPr>
        <w:t xml:space="preserve"> the Code of Arrest</w:t>
      </w:r>
      <w:r w:rsidR="00B15463" w:rsidRPr="00684D8A">
        <w:rPr>
          <w:rFonts w:ascii="Arial" w:hAnsi="Arial" w:cs="Arial"/>
        </w:rPr>
        <w:t xml:space="preserve"> which means that the Police d</w:t>
      </w:r>
      <w:r w:rsidRPr="00684D8A">
        <w:rPr>
          <w:rFonts w:ascii="Arial" w:hAnsi="Arial" w:cs="Arial"/>
        </w:rPr>
        <w:t xml:space="preserve">on’t arrest a person if other options are more appropriate. </w:t>
      </w:r>
    </w:p>
    <w:p w14:paraId="49F24F6A" w14:textId="77777777" w:rsidR="009D5541" w:rsidRPr="00684D8A" w:rsidRDefault="00700229" w:rsidP="00584EE5">
      <w:pPr>
        <w:pStyle w:val="NoSpacing"/>
        <w:jc w:val="both"/>
        <w:rPr>
          <w:rFonts w:ascii="Arial" w:hAnsi="Arial" w:cs="Arial"/>
        </w:rPr>
      </w:pPr>
      <w:r w:rsidRPr="00684D8A">
        <w:rPr>
          <w:rFonts w:ascii="Arial" w:hAnsi="Arial" w:cs="Arial"/>
        </w:rPr>
        <w:t xml:space="preserve">Greg said West Mercia </w:t>
      </w:r>
      <w:r w:rsidR="00584EE5" w:rsidRPr="00684D8A">
        <w:rPr>
          <w:rFonts w:ascii="Arial" w:hAnsi="Arial" w:cs="Arial"/>
        </w:rPr>
        <w:t xml:space="preserve">Police were </w:t>
      </w:r>
      <w:r w:rsidRPr="00684D8A">
        <w:rPr>
          <w:rFonts w:ascii="Arial" w:hAnsi="Arial" w:cs="Arial"/>
        </w:rPr>
        <w:t xml:space="preserve">drawing up new risk assessment plans to look at what support is needed for the victims of Hate Crimes. </w:t>
      </w:r>
    </w:p>
    <w:p w14:paraId="49F24F6B" w14:textId="77777777" w:rsidR="00C609A7" w:rsidRPr="00684D8A" w:rsidRDefault="00700229" w:rsidP="00584EE5">
      <w:pPr>
        <w:pStyle w:val="NoSpacing"/>
        <w:jc w:val="both"/>
        <w:rPr>
          <w:rFonts w:ascii="Arial" w:hAnsi="Arial" w:cs="Arial"/>
        </w:rPr>
      </w:pPr>
      <w:r w:rsidRPr="00684D8A">
        <w:rPr>
          <w:rFonts w:ascii="Arial" w:hAnsi="Arial" w:cs="Arial"/>
        </w:rPr>
        <w:t xml:space="preserve">Valerie said she </w:t>
      </w:r>
      <w:r w:rsidR="00B15463" w:rsidRPr="00684D8A">
        <w:rPr>
          <w:rFonts w:ascii="Arial" w:hAnsi="Arial" w:cs="Arial"/>
        </w:rPr>
        <w:t>h</w:t>
      </w:r>
      <w:r w:rsidRPr="00684D8A">
        <w:rPr>
          <w:rFonts w:ascii="Arial" w:hAnsi="Arial" w:cs="Arial"/>
        </w:rPr>
        <w:t xml:space="preserve">ad two more sessions left </w:t>
      </w:r>
      <w:r w:rsidR="00C609A7" w:rsidRPr="00684D8A">
        <w:rPr>
          <w:rFonts w:ascii="Arial" w:hAnsi="Arial" w:cs="Arial"/>
        </w:rPr>
        <w:t>of her Police Officer training. She has been training new recruits on Autism Awareness</w:t>
      </w:r>
    </w:p>
    <w:p w14:paraId="49F24F6C" w14:textId="77777777" w:rsidR="0039692D" w:rsidRPr="00684D8A" w:rsidRDefault="0039692D" w:rsidP="00C24C8B">
      <w:pPr>
        <w:pStyle w:val="NoSpacing"/>
        <w:rPr>
          <w:rFonts w:ascii="Arial" w:hAnsi="Arial" w:cs="Arial"/>
          <w:b/>
        </w:rPr>
      </w:pPr>
    </w:p>
    <w:p w14:paraId="49F24F6D" w14:textId="77777777" w:rsidR="00C24C8B" w:rsidRPr="00684D8A" w:rsidRDefault="00C24C8B" w:rsidP="00584EE5">
      <w:pPr>
        <w:pStyle w:val="NoSpacing"/>
        <w:jc w:val="both"/>
        <w:rPr>
          <w:rFonts w:ascii="Arial" w:hAnsi="Arial" w:cs="Arial"/>
          <w:b/>
        </w:rPr>
      </w:pPr>
      <w:r w:rsidRPr="00684D8A">
        <w:rPr>
          <w:rFonts w:ascii="Arial" w:hAnsi="Arial" w:cs="Arial"/>
          <w:b/>
        </w:rPr>
        <w:t>ACSYL – A circle surrounding you for life</w:t>
      </w:r>
    </w:p>
    <w:p w14:paraId="49F24F6E" w14:textId="77777777" w:rsidR="0039692D" w:rsidRPr="00684D8A" w:rsidRDefault="00C24C8B" w:rsidP="00584EE5">
      <w:pPr>
        <w:pStyle w:val="NoSpacing"/>
        <w:jc w:val="both"/>
        <w:rPr>
          <w:rFonts w:ascii="Arial" w:hAnsi="Arial" w:cs="Arial"/>
        </w:rPr>
      </w:pPr>
      <w:r w:rsidRPr="00684D8A">
        <w:rPr>
          <w:rFonts w:ascii="Arial" w:hAnsi="Arial" w:cs="Arial"/>
        </w:rPr>
        <w:t>Rob and Gill Gorle told the meeting about the work they do with ACSYL. The</w:t>
      </w:r>
      <w:r w:rsidR="00584EE5" w:rsidRPr="00684D8A">
        <w:rPr>
          <w:rFonts w:ascii="Arial" w:hAnsi="Arial" w:cs="Arial"/>
        </w:rPr>
        <w:t xml:space="preserve">ir </w:t>
      </w:r>
      <w:r w:rsidRPr="00684D8A">
        <w:rPr>
          <w:rFonts w:ascii="Arial" w:hAnsi="Arial" w:cs="Arial"/>
        </w:rPr>
        <w:t xml:space="preserve">aim </w:t>
      </w:r>
      <w:r w:rsidR="00584EE5" w:rsidRPr="00684D8A">
        <w:rPr>
          <w:rFonts w:ascii="Arial" w:hAnsi="Arial" w:cs="Arial"/>
        </w:rPr>
        <w:t xml:space="preserve">is </w:t>
      </w:r>
      <w:r w:rsidRPr="00684D8A">
        <w:rPr>
          <w:rFonts w:ascii="Arial" w:hAnsi="Arial" w:cs="Arial"/>
        </w:rPr>
        <w:t>to connect people at risk of being isolated</w:t>
      </w:r>
      <w:r w:rsidR="00584EE5" w:rsidRPr="00684D8A">
        <w:rPr>
          <w:rFonts w:ascii="Arial" w:hAnsi="Arial" w:cs="Arial"/>
        </w:rPr>
        <w:t>,</w:t>
      </w:r>
      <w:r w:rsidRPr="00684D8A">
        <w:rPr>
          <w:rFonts w:ascii="Arial" w:hAnsi="Arial" w:cs="Arial"/>
        </w:rPr>
        <w:t xml:space="preserve"> back into society by creating a small circle of long term friendships and connections. </w:t>
      </w:r>
    </w:p>
    <w:p w14:paraId="49F24F6F" w14:textId="77777777" w:rsidR="0039692D" w:rsidRPr="00684D8A" w:rsidRDefault="00C24C8B" w:rsidP="00584EE5">
      <w:pPr>
        <w:pStyle w:val="NoSpacing"/>
        <w:jc w:val="both"/>
        <w:rPr>
          <w:rFonts w:ascii="Arial" w:hAnsi="Arial" w:cs="Arial"/>
        </w:rPr>
      </w:pPr>
      <w:r w:rsidRPr="00684D8A">
        <w:rPr>
          <w:rFonts w:ascii="Arial" w:hAnsi="Arial" w:cs="Arial"/>
        </w:rPr>
        <w:t xml:space="preserve">ACSYL is particularly keen on ensuring that </w:t>
      </w:r>
      <w:r w:rsidR="00584EE5" w:rsidRPr="00684D8A">
        <w:rPr>
          <w:rFonts w:ascii="Arial" w:hAnsi="Arial" w:cs="Arial"/>
        </w:rPr>
        <w:t xml:space="preserve">vulnerable </w:t>
      </w:r>
      <w:r w:rsidRPr="00684D8A">
        <w:rPr>
          <w:rFonts w:ascii="Arial" w:hAnsi="Arial" w:cs="Arial"/>
        </w:rPr>
        <w:t xml:space="preserve">people have a voice and they have been working with VoiceAbility who specialise in giving people with Learning Disabilities a voice. ACSYL </w:t>
      </w:r>
      <w:r w:rsidR="0039692D" w:rsidRPr="00684D8A">
        <w:rPr>
          <w:rFonts w:ascii="Arial" w:hAnsi="Arial" w:cs="Arial"/>
        </w:rPr>
        <w:t xml:space="preserve">recently </w:t>
      </w:r>
      <w:r w:rsidRPr="00684D8A">
        <w:rPr>
          <w:rFonts w:ascii="Arial" w:hAnsi="Arial" w:cs="Arial"/>
        </w:rPr>
        <w:t xml:space="preserve">attended a workshop run by VoiceAbility which explored different ways of communication and the use of technology. </w:t>
      </w:r>
    </w:p>
    <w:p w14:paraId="49F24F70" w14:textId="77777777" w:rsidR="0039692D" w:rsidRPr="00684D8A" w:rsidRDefault="0039692D" w:rsidP="00584EE5">
      <w:pPr>
        <w:pStyle w:val="NoSpacing"/>
        <w:jc w:val="both"/>
        <w:rPr>
          <w:rFonts w:ascii="Arial" w:hAnsi="Arial" w:cs="Arial"/>
        </w:rPr>
      </w:pPr>
      <w:r w:rsidRPr="00684D8A">
        <w:rPr>
          <w:rFonts w:ascii="Arial" w:hAnsi="Arial" w:cs="Arial"/>
        </w:rPr>
        <w:t>Some of the work that VoiceAbility has done has shown that disempowered people will often answer questions in the way they think the questioner wants to hear</w:t>
      </w:r>
      <w:r w:rsidR="00584EE5" w:rsidRPr="00684D8A">
        <w:rPr>
          <w:rFonts w:ascii="Arial" w:hAnsi="Arial" w:cs="Arial"/>
        </w:rPr>
        <w:t xml:space="preserve"> - n</w:t>
      </w:r>
      <w:r w:rsidRPr="00684D8A">
        <w:rPr>
          <w:rFonts w:ascii="Arial" w:hAnsi="Arial" w:cs="Arial"/>
        </w:rPr>
        <w:t xml:space="preserve">ot what they themselves actually mean. Different questioning techniques are needed when dealing with people who have a learning disability or who are on the autistic spectrum.  </w:t>
      </w:r>
      <w:r w:rsidR="0006578A" w:rsidRPr="00684D8A">
        <w:rPr>
          <w:rFonts w:ascii="Arial" w:hAnsi="Arial" w:cs="Arial"/>
        </w:rPr>
        <w:t xml:space="preserve">Rob also noted that IT is a very important tool to help people with autism to communicate. </w:t>
      </w:r>
    </w:p>
    <w:p w14:paraId="49F24F71" w14:textId="77777777" w:rsidR="00C24C8B" w:rsidRPr="00684D8A" w:rsidRDefault="00C24C8B" w:rsidP="00584EE5">
      <w:pPr>
        <w:pStyle w:val="NoSpacing"/>
        <w:jc w:val="both"/>
        <w:rPr>
          <w:rFonts w:ascii="Arial" w:hAnsi="Arial" w:cs="Arial"/>
        </w:rPr>
      </w:pPr>
      <w:r w:rsidRPr="00684D8A">
        <w:rPr>
          <w:rFonts w:ascii="Arial" w:hAnsi="Arial" w:cs="Arial"/>
        </w:rPr>
        <w:t xml:space="preserve">More information about VoiceAbility can be found here </w:t>
      </w:r>
      <w:hyperlink r:id="rId12" w:history="1">
        <w:r w:rsidRPr="00684D8A">
          <w:rPr>
            <w:rStyle w:val="Hyperlink"/>
            <w:rFonts w:ascii="Arial" w:hAnsi="Arial" w:cs="Arial"/>
          </w:rPr>
          <w:t>https://www.voiceability.org/</w:t>
        </w:r>
      </w:hyperlink>
    </w:p>
    <w:p w14:paraId="49F24F72" w14:textId="77777777" w:rsidR="00C24C8B" w:rsidRPr="00684D8A" w:rsidRDefault="00C24C8B" w:rsidP="00584EE5">
      <w:pPr>
        <w:pStyle w:val="NoSpacing"/>
        <w:jc w:val="both"/>
        <w:rPr>
          <w:rFonts w:ascii="Arial" w:hAnsi="Arial" w:cs="Arial"/>
        </w:rPr>
      </w:pPr>
      <w:r w:rsidRPr="00684D8A">
        <w:rPr>
          <w:rFonts w:ascii="Arial" w:hAnsi="Arial" w:cs="Arial"/>
        </w:rPr>
        <w:t xml:space="preserve">More information about ACSYL can be found here </w:t>
      </w:r>
      <w:hyperlink r:id="rId13" w:history="1">
        <w:r w:rsidRPr="00684D8A">
          <w:rPr>
            <w:rStyle w:val="Hyperlink"/>
            <w:rFonts w:ascii="Arial" w:hAnsi="Arial" w:cs="Arial"/>
          </w:rPr>
          <w:t>http://www.acsyl.co.uk/</w:t>
        </w:r>
      </w:hyperlink>
    </w:p>
    <w:p w14:paraId="49F24F73" w14:textId="77777777" w:rsidR="00700229" w:rsidRPr="00684D8A" w:rsidRDefault="0039692D" w:rsidP="00584EE5">
      <w:pPr>
        <w:pStyle w:val="NoSpacing"/>
        <w:jc w:val="both"/>
        <w:rPr>
          <w:rFonts w:ascii="Arial" w:hAnsi="Arial" w:cs="Arial"/>
        </w:rPr>
      </w:pPr>
      <w:r w:rsidRPr="00684D8A">
        <w:rPr>
          <w:rFonts w:ascii="Arial" w:hAnsi="Arial" w:cs="Arial"/>
        </w:rPr>
        <w:t xml:space="preserve">A copy of Rob and Gill’s presentation is also attached to the electronic version of these minutes </w:t>
      </w:r>
    </w:p>
    <w:p w14:paraId="49F24F74" w14:textId="77777777" w:rsidR="00B15463" w:rsidRPr="00684D8A" w:rsidRDefault="00B15463" w:rsidP="00C24C8B">
      <w:pPr>
        <w:pStyle w:val="NoSpacing"/>
        <w:rPr>
          <w:rFonts w:ascii="Arial" w:hAnsi="Arial" w:cs="Arial"/>
        </w:rPr>
      </w:pPr>
    </w:p>
    <w:p w14:paraId="49F24F75" w14:textId="77777777" w:rsidR="00AD4986" w:rsidRPr="00684D8A" w:rsidRDefault="00AD4986" w:rsidP="00584EE5">
      <w:pPr>
        <w:pStyle w:val="NoSpacing"/>
        <w:jc w:val="both"/>
        <w:rPr>
          <w:rFonts w:ascii="Arial" w:hAnsi="Arial" w:cs="Arial"/>
          <w:b/>
        </w:rPr>
      </w:pPr>
      <w:r w:rsidRPr="00684D8A">
        <w:rPr>
          <w:rFonts w:ascii="Arial" w:hAnsi="Arial" w:cs="Arial"/>
          <w:b/>
        </w:rPr>
        <w:t>NAS update</w:t>
      </w:r>
    </w:p>
    <w:p w14:paraId="49F24F76" w14:textId="77777777" w:rsidR="0005165E" w:rsidRPr="00684D8A" w:rsidRDefault="00AD4986" w:rsidP="00584EE5">
      <w:pPr>
        <w:pStyle w:val="NoSpacing"/>
        <w:jc w:val="both"/>
        <w:rPr>
          <w:rFonts w:ascii="Arial" w:hAnsi="Arial" w:cs="Arial"/>
        </w:rPr>
      </w:pPr>
      <w:r w:rsidRPr="00684D8A">
        <w:rPr>
          <w:rFonts w:ascii="Arial" w:hAnsi="Arial" w:cs="Arial"/>
        </w:rPr>
        <w:t xml:space="preserve">Debbie informed the group that the local NAS branch had been very busy that and that the Fred Bulmer Foundation had recently agreed to extend their lease on their office space for another year. </w:t>
      </w:r>
    </w:p>
    <w:p w14:paraId="49F24F77" w14:textId="77777777" w:rsidR="00AD4986" w:rsidRPr="00684D8A" w:rsidRDefault="00584EE5" w:rsidP="00584EE5">
      <w:pPr>
        <w:pStyle w:val="NoSpacing"/>
        <w:jc w:val="both"/>
        <w:rPr>
          <w:rFonts w:ascii="Arial" w:hAnsi="Arial" w:cs="Arial"/>
        </w:rPr>
      </w:pPr>
      <w:r w:rsidRPr="00684D8A">
        <w:rPr>
          <w:rFonts w:ascii="Arial" w:hAnsi="Arial" w:cs="Arial"/>
        </w:rPr>
        <w:t>She said that t</w:t>
      </w:r>
      <w:r w:rsidR="00AD4986" w:rsidRPr="00684D8A">
        <w:rPr>
          <w:rFonts w:ascii="Arial" w:hAnsi="Arial" w:cs="Arial"/>
        </w:rPr>
        <w:t xml:space="preserve">here is also an adult night club for people with autism being set up at the Venue </w:t>
      </w:r>
      <w:r w:rsidRPr="00684D8A">
        <w:rPr>
          <w:rFonts w:ascii="Arial" w:hAnsi="Arial" w:cs="Arial"/>
        </w:rPr>
        <w:t xml:space="preserve">in Hereford </w:t>
      </w:r>
      <w:r w:rsidR="00AD4986" w:rsidRPr="00684D8A">
        <w:rPr>
          <w:rFonts w:ascii="Arial" w:hAnsi="Arial" w:cs="Arial"/>
        </w:rPr>
        <w:t>– details to follow</w:t>
      </w:r>
      <w:r w:rsidRPr="00684D8A">
        <w:rPr>
          <w:rFonts w:ascii="Arial" w:hAnsi="Arial" w:cs="Arial"/>
        </w:rPr>
        <w:t>.</w:t>
      </w:r>
    </w:p>
    <w:p w14:paraId="49F24F78" w14:textId="77777777" w:rsidR="00584EE5" w:rsidRPr="00684D8A" w:rsidRDefault="00AD4986" w:rsidP="00D06CFA">
      <w:pPr>
        <w:pStyle w:val="NoSpacing"/>
        <w:jc w:val="both"/>
        <w:rPr>
          <w:rFonts w:ascii="Arial" w:hAnsi="Arial" w:cs="Arial"/>
        </w:rPr>
      </w:pPr>
      <w:r w:rsidRPr="00684D8A">
        <w:rPr>
          <w:rFonts w:ascii="Arial" w:hAnsi="Arial" w:cs="Arial"/>
        </w:rPr>
        <w:t>Debbie also informed the group about a new National NAS campaign called ‘Autism Hour’ which will happen during the week commencing October 2</w:t>
      </w:r>
      <w:r w:rsidR="00580437" w:rsidRPr="00684D8A">
        <w:rPr>
          <w:rFonts w:ascii="Arial" w:hAnsi="Arial" w:cs="Arial"/>
          <w:vertAlign w:val="superscript"/>
        </w:rPr>
        <w:t>nd</w:t>
      </w:r>
      <w:r w:rsidR="00580437" w:rsidRPr="00684D8A">
        <w:rPr>
          <w:rFonts w:ascii="Arial" w:hAnsi="Arial" w:cs="Arial"/>
        </w:rPr>
        <w:t xml:space="preserve"> 2017</w:t>
      </w:r>
      <w:r w:rsidR="00584EE5" w:rsidRPr="00684D8A">
        <w:rPr>
          <w:rFonts w:ascii="Arial" w:hAnsi="Arial" w:cs="Arial"/>
        </w:rPr>
        <w:t>. The aim of this campaign</w:t>
      </w:r>
      <w:r w:rsidRPr="00684D8A">
        <w:rPr>
          <w:rFonts w:ascii="Arial" w:hAnsi="Arial" w:cs="Arial"/>
        </w:rPr>
        <w:t xml:space="preserve"> is to get local stores and shops to be especially autism friendly (lowered lighting, no music etc) for an hour. Staff will also be trained in autism. </w:t>
      </w:r>
    </w:p>
    <w:p w14:paraId="49F24F79" w14:textId="77777777" w:rsidR="00AD4986" w:rsidRPr="00684D8A" w:rsidRDefault="00584EE5" w:rsidP="00D06CFA">
      <w:pPr>
        <w:pStyle w:val="NoSpacing"/>
        <w:jc w:val="both"/>
        <w:rPr>
          <w:rFonts w:ascii="Arial" w:hAnsi="Arial" w:cs="Arial"/>
        </w:rPr>
      </w:pPr>
      <w:r w:rsidRPr="00684D8A">
        <w:rPr>
          <w:rFonts w:ascii="Arial" w:hAnsi="Arial" w:cs="Arial"/>
        </w:rPr>
        <w:t>Debbie said that l</w:t>
      </w:r>
      <w:r w:rsidR="00AD4986" w:rsidRPr="00684D8A">
        <w:rPr>
          <w:rFonts w:ascii="Arial" w:hAnsi="Arial" w:cs="Arial"/>
        </w:rPr>
        <w:t>ocal Co-</w:t>
      </w:r>
      <w:r w:rsidRPr="00684D8A">
        <w:rPr>
          <w:rFonts w:ascii="Arial" w:hAnsi="Arial" w:cs="Arial"/>
        </w:rPr>
        <w:t>O</w:t>
      </w:r>
      <w:r w:rsidR="00AD4986" w:rsidRPr="00684D8A">
        <w:rPr>
          <w:rFonts w:ascii="Arial" w:hAnsi="Arial" w:cs="Arial"/>
        </w:rPr>
        <w:t>ps are currently ensuring that their staff are trained in autism awareness.</w:t>
      </w:r>
    </w:p>
    <w:p w14:paraId="49F24F7A" w14:textId="77777777" w:rsidR="00580437" w:rsidRPr="00684D8A" w:rsidRDefault="00580437" w:rsidP="00D06CFA">
      <w:pPr>
        <w:pStyle w:val="NoSpacing"/>
        <w:jc w:val="both"/>
        <w:rPr>
          <w:rFonts w:ascii="Arial" w:hAnsi="Arial" w:cs="Arial"/>
        </w:rPr>
      </w:pPr>
      <w:r w:rsidRPr="00684D8A">
        <w:rPr>
          <w:rFonts w:ascii="Arial" w:hAnsi="Arial" w:cs="Arial"/>
        </w:rPr>
        <w:t xml:space="preserve">More </w:t>
      </w:r>
      <w:r w:rsidR="00584EE5" w:rsidRPr="00684D8A">
        <w:rPr>
          <w:rFonts w:ascii="Arial" w:hAnsi="Arial" w:cs="Arial"/>
        </w:rPr>
        <w:t xml:space="preserve">information </w:t>
      </w:r>
      <w:r w:rsidRPr="00684D8A">
        <w:rPr>
          <w:rFonts w:ascii="Arial" w:hAnsi="Arial" w:cs="Arial"/>
        </w:rPr>
        <w:t xml:space="preserve">on Autism Hour </w:t>
      </w:r>
      <w:r w:rsidR="00584EE5" w:rsidRPr="00684D8A">
        <w:rPr>
          <w:rFonts w:ascii="Arial" w:hAnsi="Arial" w:cs="Arial"/>
        </w:rPr>
        <w:t xml:space="preserve">can be found </w:t>
      </w:r>
      <w:r w:rsidRPr="00684D8A">
        <w:rPr>
          <w:rFonts w:ascii="Arial" w:hAnsi="Arial" w:cs="Arial"/>
        </w:rPr>
        <w:t xml:space="preserve">at </w:t>
      </w:r>
      <w:hyperlink r:id="rId14" w:history="1">
        <w:r w:rsidRPr="00684D8A">
          <w:rPr>
            <w:rStyle w:val="Hyperlink"/>
            <w:rFonts w:ascii="Arial" w:hAnsi="Arial" w:cs="Arial"/>
          </w:rPr>
          <w:t>www.autism.org.uk/autismhour</w:t>
        </w:r>
      </w:hyperlink>
    </w:p>
    <w:p w14:paraId="49F24F7B" w14:textId="77777777" w:rsidR="00AD4986" w:rsidRPr="00684D8A" w:rsidRDefault="00AD4986" w:rsidP="00D06CFA">
      <w:pPr>
        <w:pStyle w:val="NoSpacing"/>
        <w:jc w:val="both"/>
        <w:rPr>
          <w:rFonts w:ascii="Arial" w:hAnsi="Arial" w:cs="Arial"/>
        </w:rPr>
      </w:pPr>
      <w:r w:rsidRPr="00684D8A">
        <w:rPr>
          <w:rFonts w:ascii="Arial" w:hAnsi="Arial" w:cs="Arial"/>
        </w:rPr>
        <w:t xml:space="preserve">Debbie also said that the Mayor of Hereford is very keen to ensure that all councillors and members receive autism awareness training. </w:t>
      </w:r>
    </w:p>
    <w:p w14:paraId="49F24F7C" w14:textId="77777777" w:rsidR="00AD4986" w:rsidRPr="00684D8A" w:rsidRDefault="00AD4986" w:rsidP="00D06CFA">
      <w:pPr>
        <w:pStyle w:val="NoSpacing"/>
        <w:jc w:val="both"/>
        <w:rPr>
          <w:rFonts w:ascii="Arial" w:hAnsi="Arial" w:cs="Arial"/>
        </w:rPr>
      </w:pPr>
      <w:r w:rsidRPr="00684D8A">
        <w:rPr>
          <w:rFonts w:ascii="Arial" w:hAnsi="Arial" w:cs="Arial"/>
        </w:rPr>
        <w:t xml:space="preserve">The “What is Autism?” event </w:t>
      </w:r>
      <w:r w:rsidR="00584EE5" w:rsidRPr="00684D8A">
        <w:rPr>
          <w:rFonts w:ascii="Arial" w:hAnsi="Arial" w:cs="Arial"/>
        </w:rPr>
        <w:t xml:space="preserve">which Debbie told us about last time </w:t>
      </w:r>
      <w:r w:rsidRPr="00684D8A">
        <w:rPr>
          <w:rFonts w:ascii="Arial" w:hAnsi="Arial" w:cs="Arial"/>
        </w:rPr>
        <w:t xml:space="preserve">is also going forward during Autism Awareness week (which starts on 26 March 2018) at the Arts College in Hereford. If anyone would like to book a stall to exhibit at the event please contact Debbie at </w:t>
      </w:r>
      <w:hyperlink r:id="rId15" w:history="1">
        <w:r w:rsidRPr="00684D8A">
          <w:rPr>
            <w:rStyle w:val="Hyperlink"/>
            <w:rFonts w:ascii="Arial" w:hAnsi="Arial" w:cs="Arial"/>
          </w:rPr>
          <w:t>nas.herefordshire@nas.org.uk</w:t>
        </w:r>
      </w:hyperlink>
    </w:p>
    <w:p w14:paraId="49F24F7D" w14:textId="77777777" w:rsidR="0074315F" w:rsidRPr="00684D8A" w:rsidRDefault="0074315F" w:rsidP="00D06CFA">
      <w:pPr>
        <w:pStyle w:val="NoSpacing"/>
        <w:jc w:val="both"/>
        <w:rPr>
          <w:rFonts w:ascii="Arial" w:hAnsi="Arial" w:cs="Arial"/>
        </w:rPr>
      </w:pPr>
      <w:r w:rsidRPr="00684D8A">
        <w:rPr>
          <w:rFonts w:ascii="Arial" w:hAnsi="Arial" w:cs="Arial"/>
        </w:rPr>
        <w:t xml:space="preserve">A copy of the NAS update is also attached to the electronic version of these minutes </w:t>
      </w:r>
    </w:p>
    <w:p w14:paraId="49F24F7E" w14:textId="77777777" w:rsidR="0074315F" w:rsidRPr="00684D8A" w:rsidRDefault="0074315F" w:rsidP="00D06CFA">
      <w:pPr>
        <w:pStyle w:val="NoSpacing"/>
        <w:jc w:val="both"/>
        <w:rPr>
          <w:rFonts w:ascii="Arial" w:hAnsi="Arial" w:cs="Arial"/>
          <w:b/>
        </w:rPr>
      </w:pPr>
    </w:p>
    <w:p w14:paraId="49F24F7F" w14:textId="77777777" w:rsidR="00721D7F" w:rsidRDefault="00721D7F" w:rsidP="00D06CFA">
      <w:pPr>
        <w:pStyle w:val="NoSpacing"/>
        <w:jc w:val="both"/>
        <w:rPr>
          <w:rFonts w:ascii="Arial" w:hAnsi="Arial" w:cs="Arial"/>
          <w:b/>
        </w:rPr>
      </w:pPr>
    </w:p>
    <w:p w14:paraId="49F24F80" w14:textId="77777777" w:rsidR="00721D7F" w:rsidRDefault="00721D7F" w:rsidP="00D06CFA">
      <w:pPr>
        <w:pStyle w:val="NoSpacing"/>
        <w:jc w:val="both"/>
        <w:rPr>
          <w:rFonts w:ascii="Arial" w:hAnsi="Arial" w:cs="Arial"/>
          <w:b/>
        </w:rPr>
      </w:pPr>
    </w:p>
    <w:p w14:paraId="49F24F81" w14:textId="77777777" w:rsidR="00C24C8B" w:rsidRPr="00684D8A" w:rsidRDefault="00BE299A" w:rsidP="00D06CFA">
      <w:pPr>
        <w:pStyle w:val="NoSpacing"/>
        <w:jc w:val="both"/>
        <w:rPr>
          <w:rFonts w:ascii="Arial" w:hAnsi="Arial" w:cs="Arial"/>
          <w:b/>
        </w:rPr>
      </w:pPr>
      <w:r>
        <w:rPr>
          <w:rFonts w:ascii="Arial" w:hAnsi="Arial" w:cs="Arial"/>
          <w:b/>
        </w:rPr>
        <w:lastRenderedPageBreak/>
        <w:t xml:space="preserve"> </w:t>
      </w:r>
      <w:r>
        <w:rPr>
          <w:rFonts w:ascii="Arial" w:hAnsi="Arial" w:cs="Arial"/>
          <w:b/>
        </w:rPr>
        <w:tab/>
      </w:r>
      <w:r w:rsidR="00C24C8B" w:rsidRPr="00684D8A">
        <w:rPr>
          <w:rFonts w:ascii="Arial" w:hAnsi="Arial" w:cs="Arial"/>
          <w:b/>
        </w:rPr>
        <w:t xml:space="preserve">Healthwatch </w:t>
      </w:r>
    </w:p>
    <w:p w14:paraId="49F24F82" w14:textId="77777777" w:rsidR="00C24C8B" w:rsidRPr="00684D8A" w:rsidRDefault="00C24C8B" w:rsidP="00D06CFA">
      <w:pPr>
        <w:pStyle w:val="NoSpacing"/>
        <w:jc w:val="both"/>
        <w:rPr>
          <w:rFonts w:ascii="Arial" w:hAnsi="Arial" w:cs="Arial"/>
        </w:rPr>
      </w:pPr>
      <w:r w:rsidRPr="00684D8A">
        <w:rPr>
          <w:rFonts w:ascii="Arial" w:hAnsi="Arial" w:cs="Arial"/>
        </w:rPr>
        <w:t xml:space="preserve">Christine Price spoke to the meeting about Healthwatch Hereford. She explained that </w:t>
      </w:r>
      <w:r w:rsidR="00584EE5" w:rsidRPr="00684D8A">
        <w:rPr>
          <w:rFonts w:ascii="Arial" w:hAnsi="Arial" w:cs="Arial"/>
        </w:rPr>
        <w:t xml:space="preserve">locally </w:t>
      </w:r>
      <w:r w:rsidRPr="00684D8A">
        <w:rPr>
          <w:rFonts w:ascii="Arial" w:hAnsi="Arial" w:cs="Arial"/>
        </w:rPr>
        <w:t>Healthwatch ha</w:t>
      </w:r>
      <w:r w:rsidR="00584EE5" w:rsidRPr="00684D8A">
        <w:rPr>
          <w:rFonts w:ascii="Arial" w:hAnsi="Arial" w:cs="Arial"/>
        </w:rPr>
        <w:t xml:space="preserve">s changed how they are set up and that they are now a limited company with </w:t>
      </w:r>
      <w:r w:rsidRPr="00684D8A">
        <w:rPr>
          <w:rFonts w:ascii="Arial" w:hAnsi="Arial" w:cs="Arial"/>
        </w:rPr>
        <w:t>new directors.</w:t>
      </w:r>
    </w:p>
    <w:p w14:paraId="49F24F83" w14:textId="77777777" w:rsidR="00C24C8B" w:rsidRPr="00684D8A" w:rsidRDefault="00C24C8B" w:rsidP="00D06CFA">
      <w:pPr>
        <w:pStyle w:val="NoSpacing"/>
        <w:jc w:val="both"/>
        <w:rPr>
          <w:rFonts w:ascii="Arial" w:hAnsi="Arial" w:cs="Arial"/>
        </w:rPr>
      </w:pPr>
      <w:r w:rsidRPr="00684D8A">
        <w:rPr>
          <w:rFonts w:ascii="Arial" w:hAnsi="Arial" w:cs="Arial"/>
        </w:rPr>
        <w:t xml:space="preserve">Their contract with Herefordshire Council has also changed meaning that </w:t>
      </w:r>
      <w:r w:rsidR="00584EE5" w:rsidRPr="00684D8A">
        <w:rPr>
          <w:rFonts w:ascii="Arial" w:hAnsi="Arial" w:cs="Arial"/>
        </w:rPr>
        <w:t xml:space="preserve">they </w:t>
      </w:r>
      <w:r w:rsidRPr="00684D8A">
        <w:rPr>
          <w:rFonts w:ascii="Arial" w:hAnsi="Arial" w:cs="Arial"/>
        </w:rPr>
        <w:t xml:space="preserve">will now  focus on involving the public </w:t>
      </w:r>
      <w:r w:rsidR="00584EE5" w:rsidRPr="00684D8A">
        <w:rPr>
          <w:rFonts w:ascii="Arial" w:hAnsi="Arial" w:cs="Arial"/>
        </w:rPr>
        <w:t xml:space="preserve">more </w:t>
      </w:r>
      <w:r w:rsidRPr="00684D8A">
        <w:rPr>
          <w:rFonts w:ascii="Arial" w:hAnsi="Arial" w:cs="Arial"/>
        </w:rPr>
        <w:t>in their work and getting out into all areas of the county to gather people’s views</w:t>
      </w:r>
    </w:p>
    <w:p w14:paraId="49F24F84" w14:textId="77777777" w:rsidR="00D06CFA" w:rsidRPr="00684D8A" w:rsidRDefault="00C24C8B" w:rsidP="00D06CFA">
      <w:pPr>
        <w:pStyle w:val="NoSpacing"/>
        <w:jc w:val="both"/>
        <w:rPr>
          <w:rFonts w:ascii="Arial" w:hAnsi="Arial" w:cs="Arial"/>
        </w:rPr>
      </w:pPr>
      <w:r w:rsidRPr="00684D8A">
        <w:rPr>
          <w:rFonts w:ascii="Arial" w:hAnsi="Arial" w:cs="Arial"/>
        </w:rPr>
        <w:t xml:space="preserve">Healthwatch also now have a company membership scheme, a stakeholder reference group and are looking for Healthwatch locality champions around the county. </w:t>
      </w:r>
    </w:p>
    <w:p w14:paraId="49F24F85" w14:textId="77777777" w:rsidR="00C24C8B" w:rsidRPr="00684D8A" w:rsidRDefault="00D06CFA" w:rsidP="00D06CFA">
      <w:pPr>
        <w:pStyle w:val="NoSpacing"/>
        <w:jc w:val="both"/>
        <w:rPr>
          <w:rFonts w:ascii="Arial" w:hAnsi="Arial" w:cs="Arial"/>
        </w:rPr>
      </w:pPr>
      <w:r w:rsidRPr="00684D8A">
        <w:rPr>
          <w:rFonts w:ascii="Arial" w:hAnsi="Arial" w:cs="Arial"/>
        </w:rPr>
        <w:t xml:space="preserve">For more information, the Healthwatch Herefordshire website can be found here </w:t>
      </w:r>
      <w:hyperlink r:id="rId16" w:history="1">
        <w:r w:rsidRPr="00684D8A">
          <w:rPr>
            <w:rStyle w:val="Hyperlink"/>
            <w:rFonts w:ascii="Arial" w:hAnsi="Arial" w:cs="Arial"/>
          </w:rPr>
          <w:t>http://www.healthwatchherefordshire.co.uk/</w:t>
        </w:r>
      </w:hyperlink>
    </w:p>
    <w:p w14:paraId="49F24F86" w14:textId="77777777" w:rsidR="00D06CFA" w:rsidRPr="00684D8A" w:rsidRDefault="00D06CFA" w:rsidP="00D06CFA">
      <w:pPr>
        <w:pStyle w:val="NoSpacing"/>
        <w:jc w:val="both"/>
        <w:rPr>
          <w:rFonts w:ascii="Arial" w:hAnsi="Arial" w:cs="Arial"/>
        </w:rPr>
      </w:pPr>
    </w:p>
    <w:p w14:paraId="49F24F87" w14:textId="77777777" w:rsidR="00B15463" w:rsidRPr="00684D8A" w:rsidRDefault="00B15463" w:rsidP="00D06CFA">
      <w:pPr>
        <w:pStyle w:val="NoSpacing"/>
        <w:jc w:val="both"/>
        <w:rPr>
          <w:rFonts w:ascii="Arial" w:hAnsi="Arial" w:cs="Arial"/>
        </w:rPr>
      </w:pPr>
      <w:r w:rsidRPr="00684D8A">
        <w:rPr>
          <w:rFonts w:ascii="Arial" w:hAnsi="Arial" w:cs="Arial"/>
        </w:rPr>
        <w:t>Healthwatch</w:t>
      </w:r>
      <w:r w:rsidR="00D06CFA" w:rsidRPr="00684D8A">
        <w:rPr>
          <w:rFonts w:ascii="Arial" w:hAnsi="Arial" w:cs="Arial"/>
        </w:rPr>
        <w:t xml:space="preserve"> Herefordshire </w:t>
      </w:r>
      <w:r w:rsidR="00C24C8B" w:rsidRPr="00684D8A">
        <w:rPr>
          <w:rFonts w:ascii="Arial" w:hAnsi="Arial" w:cs="Arial"/>
        </w:rPr>
        <w:t xml:space="preserve">have recently </w:t>
      </w:r>
      <w:r w:rsidR="00D06CFA" w:rsidRPr="00684D8A">
        <w:rPr>
          <w:rFonts w:ascii="Arial" w:hAnsi="Arial" w:cs="Arial"/>
        </w:rPr>
        <w:t xml:space="preserve">run </w:t>
      </w:r>
      <w:r w:rsidR="00C24C8B" w:rsidRPr="00684D8A">
        <w:rPr>
          <w:rFonts w:ascii="Arial" w:hAnsi="Arial" w:cs="Arial"/>
        </w:rPr>
        <w:t xml:space="preserve">an online survey and held </w:t>
      </w:r>
      <w:r w:rsidR="00D06CFA" w:rsidRPr="00684D8A">
        <w:rPr>
          <w:rFonts w:ascii="Arial" w:hAnsi="Arial" w:cs="Arial"/>
        </w:rPr>
        <w:t xml:space="preserve">eighteen </w:t>
      </w:r>
      <w:r w:rsidR="00C24C8B" w:rsidRPr="00684D8A">
        <w:rPr>
          <w:rFonts w:ascii="Arial" w:hAnsi="Arial" w:cs="Arial"/>
        </w:rPr>
        <w:t>engagement events across the county. They also held their AGM on July 4</w:t>
      </w:r>
      <w:r w:rsidR="00C24C8B" w:rsidRPr="00684D8A">
        <w:rPr>
          <w:rFonts w:ascii="Arial" w:hAnsi="Arial" w:cs="Arial"/>
          <w:vertAlign w:val="superscript"/>
        </w:rPr>
        <w:t>th</w:t>
      </w:r>
      <w:r w:rsidRPr="00684D8A">
        <w:rPr>
          <w:rFonts w:ascii="Arial" w:hAnsi="Arial" w:cs="Arial"/>
        </w:rPr>
        <w:t xml:space="preserve">. </w:t>
      </w:r>
      <w:r w:rsidR="00C24C8B" w:rsidRPr="00684D8A">
        <w:rPr>
          <w:rFonts w:ascii="Arial" w:hAnsi="Arial" w:cs="Arial"/>
        </w:rPr>
        <w:t>As a result of this engagement work the following topics have been selected for the 2017/18 Healthwatch workplan;</w:t>
      </w:r>
    </w:p>
    <w:p w14:paraId="49F24F88" w14:textId="77777777" w:rsidR="00C24C8B" w:rsidRPr="00684D8A" w:rsidRDefault="00C24C8B" w:rsidP="00D06CFA">
      <w:pPr>
        <w:pStyle w:val="NoSpacing"/>
        <w:ind w:left="709"/>
        <w:jc w:val="both"/>
        <w:rPr>
          <w:rFonts w:ascii="Arial" w:hAnsi="Arial" w:cs="Arial"/>
        </w:rPr>
      </w:pPr>
      <w:r w:rsidRPr="00684D8A">
        <w:rPr>
          <w:rFonts w:ascii="Arial" w:hAnsi="Arial" w:cs="Arial"/>
        </w:rPr>
        <w:t>- Social care assessments &amp; the new pathway for adult social care services</w:t>
      </w:r>
    </w:p>
    <w:p w14:paraId="49F24F89" w14:textId="77777777" w:rsidR="00C24C8B" w:rsidRPr="00684D8A" w:rsidRDefault="00C24C8B" w:rsidP="00D06CFA">
      <w:pPr>
        <w:pStyle w:val="NoSpacing"/>
        <w:ind w:left="709"/>
        <w:jc w:val="both"/>
        <w:rPr>
          <w:rFonts w:ascii="Arial" w:hAnsi="Arial" w:cs="Arial"/>
        </w:rPr>
      </w:pPr>
      <w:r w:rsidRPr="00684D8A">
        <w:rPr>
          <w:rFonts w:ascii="Arial" w:hAnsi="Arial" w:cs="Arial"/>
        </w:rPr>
        <w:t xml:space="preserve">- Public Health </w:t>
      </w:r>
      <w:r w:rsidR="00D06CFA" w:rsidRPr="00684D8A">
        <w:rPr>
          <w:rFonts w:ascii="Arial" w:hAnsi="Arial" w:cs="Arial"/>
        </w:rPr>
        <w:t>including h</w:t>
      </w:r>
      <w:r w:rsidRPr="00684D8A">
        <w:rPr>
          <w:rFonts w:ascii="Arial" w:hAnsi="Arial" w:cs="Arial"/>
        </w:rPr>
        <w:t>ealthy lifestyles</w:t>
      </w:r>
      <w:r w:rsidR="00D06CFA" w:rsidRPr="00684D8A">
        <w:rPr>
          <w:rFonts w:ascii="Arial" w:hAnsi="Arial" w:cs="Arial"/>
        </w:rPr>
        <w:t xml:space="preserve"> and p</w:t>
      </w:r>
      <w:r w:rsidRPr="00684D8A">
        <w:rPr>
          <w:rFonts w:ascii="Arial" w:hAnsi="Arial" w:cs="Arial"/>
        </w:rPr>
        <w:t xml:space="preserve">revention </w:t>
      </w:r>
      <w:r w:rsidR="00D06CFA" w:rsidRPr="00684D8A">
        <w:rPr>
          <w:rFonts w:ascii="Arial" w:hAnsi="Arial" w:cs="Arial"/>
        </w:rPr>
        <w:t>s</w:t>
      </w:r>
      <w:r w:rsidRPr="00684D8A">
        <w:rPr>
          <w:rFonts w:ascii="Arial" w:hAnsi="Arial" w:cs="Arial"/>
        </w:rPr>
        <w:t>ervices</w:t>
      </w:r>
    </w:p>
    <w:p w14:paraId="49F24F8A" w14:textId="77777777" w:rsidR="00C24C8B" w:rsidRPr="00684D8A" w:rsidRDefault="00C24C8B" w:rsidP="00D06CFA">
      <w:pPr>
        <w:pStyle w:val="NoSpacing"/>
        <w:ind w:left="709"/>
        <w:jc w:val="both"/>
        <w:rPr>
          <w:rFonts w:ascii="Arial" w:hAnsi="Arial" w:cs="Arial"/>
        </w:rPr>
      </w:pPr>
      <w:r w:rsidRPr="00684D8A">
        <w:rPr>
          <w:rFonts w:ascii="Arial" w:hAnsi="Arial" w:cs="Arial"/>
        </w:rPr>
        <w:t xml:space="preserve">- A&amp;E </w:t>
      </w:r>
    </w:p>
    <w:p w14:paraId="49F24F8B" w14:textId="77777777" w:rsidR="00C24C8B" w:rsidRPr="00684D8A" w:rsidRDefault="00C24C8B" w:rsidP="00D06CFA">
      <w:pPr>
        <w:pStyle w:val="NoSpacing"/>
        <w:ind w:left="709"/>
        <w:jc w:val="both"/>
        <w:rPr>
          <w:rFonts w:ascii="Arial" w:hAnsi="Arial" w:cs="Arial"/>
        </w:rPr>
      </w:pPr>
      <w:r w:rsidRPr="00684D8A">
        <w:rPr>
          <w:rFonts w:ascii="Arial" w:hAnsi="Arial" w:cs="Arial"/>
        </w:rPr>
        <w:t>- Access to GP Services</w:t>
      </w:r>
    </w:p>
    <w:p w14:paraId="49F24F8C" w14:textId="77777777" w:rsidR="00C24C8B" w:rsidRPr="00684D8A" w:rsidRDefault="00C24C8B" w:rsidP="00D06CFA">
      <w:pPr>
        <w:pStyle w:val="NoSpacing"/>
        <w:ind w:left="709"/>
        <w:jc w:val="both"/>
        <w:rPr>
          <w:rFonts w:ascii="Arial" w:hAnsi="Arial" w:cs="Arial"/>
        </w:rPr>
      </w:pPr>
      <w:r w:rsidRPr="00684D8A">
        <w:rPr>
          <w:rFonts w:ascii="Arial" w:hAnsi="Arial" w:cs="Arial"/>
        </w:rPr>
        <w:t>- Complex and multiple conditions and coordination of services.</w:t>
      </w:r>
    </w:p>
    <w:p w14:paraId="49F24F8D" w14:textId="77777777" w:rsidR="00C24C8B" w:rsidRPr="00684D8A" w:rsidRDefault="00C24C8B" w:rsidP="00D06CFA">
      <w:pPr>
        <w:pStyle w:val="NoSpacing"/>
        <w:ind w:left="709"/>
        <w:jc w:val="both"/>
        <w:rPr>
          <w:rFonts w:ascii="Arial" w:hAnsi="Arial" w:cs="Arial"/>
        </w:rPr>
      </w:pPr>
      <w:r w:rsidRPr="00684D8A">
        <w:rPr>
          <w:rFonts w:ascii="Arial" w:hAnsi="Arial" w:cs="Arial"/>
        </w:rPr>
        <w:t xml:space="preserve">- Palliative Care: </w:t>
      </w:r>
      <w:r w:rsidR="00D06CFA" w:rsidRPr="00684D8A">
        <w:rPr>
          <w:rFonts w:ascii="Arial" w:hAnsi="Arial" w:cs="Arial"/>
        </w:rPr>
        <w:t>giving people a choice of</w:t>
      </w:r>
      <w:r w:rsidRPr="00684D8A">
        <w:rPr>
          <w:rFonts w:ascii="Arial" w:hAnsi="Arial" w:cs="Arial"/>
        </w:rPr>
        <w:t xml:space="preserve"> treatment </w:t>
      </w:r>
      <w:r w:rsidR="00D06CFA" w:rsidRPr="00684D8A">
        <w:rPr>
          <w:rFonts w:ascii="Arial" w:hAnsi="Arial" w:cs="Arial"/>
        </w:rPr>
        <w:t>for</w:t>
      </w:r>
      <w:r w:rsidRPr="00684D8A">
        <w:rPr>
          <w:rFonts w:ascii="Arial" w:hAnsi="Arial" w:cs="Arial"/>
        </w:rPr>
        <w:t xml:space="preserve"> terminal conditions and choosing where to die</w:t>
      </w:r>
    </w:p>
    <w:p w14:paraId="49F24F8E" w14:textId="77777777" w:rsidR="00C24C8B" w:rsidRPr="00684D8A" w:rsidRDefault="00C24C8B" w:rsidP="00D06CFA">
      <w:pPr>
        <w:pStyle w:val="NoSpacing"/>
        <w:jc w:val="both"/>
        <w:rPr>
          <w:rFonts w:ascii="Arial" w:hAnsi="Arial" w:cs="Arial"/>
        </w:rPr>
      </w:pPr>
      <w:r w:rsidRPr="00684D8A">
        <w:rPr>
          <w:rFonts w:ascii="Arial" w:hAnsi="Arial" w:cs="Arial"/>
        </w:rPr>
        <w:t>Christine ended her talk by asking some questions</w:t>
      </w:r>
      <w:r w:rsidR="0005165E" w:rsidRPr="00684D8A">
        <w:rPr>
          <w:rFonts w:ascii="Arial" w:hAnsi="Arial" w:cs="Arial"/>
        </w:rPr>
        <w:t>;</w:t>
      </w:r>
    </w:p>
    <w:p w14:paraId="49F24F8F" w14:textId="77777777" w:rsidR="00C24C8B" w:rsidRPr="00684D8A" w:rsidRDefault="00C24C8B" w:rsidP="00D06CFA">
      <w:pPr>
        <w:pStyle w:val="NoSpacing"/>
        <w:ind w:left="709"/>
        <w:jc w:val="both"/>
        <w:rPr>
          <w:rFonts w:ascii="Arial" w:hAnsi="Arial" w:cs="Arial"/>
        </w:rPr>
      </w:pPr>
      <w:r w:rsidRPr="00684D8A">
        <w:rPr>
          <w:rFonts w:ascii="Arial" w:hAnsi="Arial" w:cs="Arial"/>
        </w:rPr>
        <w:t>- Do you want to be involved in any aspects of the work of Healthwatch?</w:t>
      </w:r>
    </w:p>
    <w:p w14:paraId="49F24F90" w14:textId="77777777" w:rsidR="00C24C8B" w:rsidRPr="00684D8A" w:rsidRDefault="00C24C8B" w:rsidP="00D06CFA">
      <w:pPr>
        <w:pStyle w:val="NoSpacing"/>
        <w:ind w:left="709"/>
        <w:jc w:val="both"/>
        <w:rPr>
          <w:rFonts w:ascii="Arial" w:hAnsi="Arial" w:cs="Arial"/>
        </w:rPr>
      </w:pPr>
      <w:r w:rsidRPr="00684D8A">
        <w:rPr>
          <w:rFonts w:ascii="Arial" w:hAnsi="Arial" w:cs="Arial"/>
        </w:rPr>
        <w:t>- Do you have any suggestions to us about our work for the future?</w:t>
      </w:r>
    </w:p>
    <w:p w14:paraId="49F24F91" w14:textId="77777777" w:rsidR="00C24C8B" w:rsidRPr="00684D8A" w:rsidRDefault="00C24C8B" w:rsidP="00D06CFA">
      <w:pPr>
        <w:pStyle w:val="NoSpacing"/>
        <w:ind w:left="709"/>
        <w:jc w:val="both"/>
        <w:rPr>
          <w:rFonts w:ascii="Arial" w:hAnsi="Arial" w:cs="Arial"/>
        </w:rPr>
      </w:pPr>
      <w:r w:rsidRPr="00684D8A">
        <w:rPr>
          <w:rFonts w:ascii="Arial" w:hAnsi="Arial" w:cs="Arial"/>
        </w:rPr>
        <w:t>- Do you want to join our mailing list?</w:t>
      </w:r>
    </w:p>
    <w:p w14:paraId="49F24F92" w14:textId="77777777" w:rsidR="00C24C8B" w:rsidRPr="00684D8A" w:rsidRDefault="00C24C8B" w:rsidP="00D06CFA">
      <w:pPr>
        <w:pStyle w:val="NoSpacing"/>
        <w:ind w:left="709"/>
        <w:jc w:val="both"/>
        <w:rPr>
          <w:rFonts w:ascii="Arial" w:hAnsi="Arial" w:cs="Arial"/>
        </w:rPr>
      </w:pPr>
      <w:r w:rsidRPr="00684D8A">
        <w:rPr>
          <w:rFonts w:ascii="Arial" w:hAnsi="Arial" w:cs="Arial"/>
        </w:rPr>
        <w:t>- Would you like to be a locality champion?</w:t>
      </w:r>
    </w:p>
    <w:p w14:paraId="49F24F93" w14:textId="77777777" w:rsidR="00C24C8B" w:rsidRPr="00684D8A" w:rsidRDefault="00C24C8B" w:rsidP="00D06CFA">
      <w:pPr>
        <w:pStyle w:val="NoSpacing"/>
        <w:jc w:val="both"/>
        <w:rPr>
          <w:rFonts w:ascii="Arial" w:hAnsi="Arial" w:cs="Arial"/>
        </w:rPr>
      </w:pPr>
      <w:r w:rsidRPr="00684D8A">
        <w:rPr>
          <w:rFonts w:ascii="Arial" w:hAnsi="Arial" w:cs="Arial"/>
        </w:rPr>
        <w:t xml:space="preserve">If anyone does want to become more involved </w:t>
      </w:r>
      <w:r w:rsidR="00D06CFA" w:rsidRPr="00684D8A">
        <w:rPr>
          <w:rFonts w:ascii="Arial" w:hAnsi="Arial" w:cs="Arial"/>
        </w:rPr>
        <w:t xml:space="preserve">please </w:t>
      </w:r>
      <w:r w:rsidRPr="00684D8A">
        <w:rPr>
          <w:rFonts w:ascii="Arial" w:hAnsi="Arial" w:cs="Arial"/>
        </w:rPr>
        <w:t xml:space="preserve">email Healthwatch at </w:t>
      </w:r>
      <w:hyperlink r:id="rId17" w:history="1">
        <w:r w:rsidRPr="00684D8A">
          <w:rPr>
            <w:rStyle w:val="Hyperlink"/>
            <w:rFonts w:ascii="Arial" w:hAnsi="Arial" w:cs="Arial"/>
          </w:rPr>
          <w:t>info@healthwatchherefordshire.co.uk</w:t>
        </w:r>
      </w:hyperlink>
    </w:p>
    <w:p w14:paraId="49F24F94" w14:textId="77777777" w:rsidR="00C24C8B" w:rsidRPr="00684D8A" w:rsidRDefault="0039692D" w:rsidP="00D06CFA">
      <w:pPr>
        <w:jc w:val="both"/>
        <w:rPr>
          <w:rFonts w:ascii="Arial" w:hAnsi="Arial" w:cs="Arial"/>
        </w:rPr>
      </w:pPr>
      <w:r w:rsidRPr="00684D8A">
        <w:rPr>
          <w:rFonts w:ascii="Arial" w:hAnsi="Arial" w:cs="Arial"/>
        </w:rPr>
        <w:t xml:space="preserve">A copy of Christine’s presentation is attached to the electronic version of these minutes </w:t>
      </w:r>
    </w:p>
    <w:p w14:paraId="49F24F95" w14:textId="77777777" w:rsidR="0006578A" w:rsidRPr="00684D8A" w:rsidRDefault="00AC0AC5" w:rsidP="00A056CF">
      <w:pPr>
        <w:pStyle w:val="NoSpacing"/>
        <w:jc w:val="both"/>
        <w:rPr>
          <w:rFonts w:ascii="Arial" w:hAnsi="Arial" w:cs="Arial"/>
          <w:b/>
        </w:rPr>
      </w:pPr>
      <w:r w:rsidRPr="00684D8A">
        <w:rPr>
          <w:rFonts w:ascii="Arial" w:hAnsi="Arial" w:cs="Arial"/>
          <w:b/>
        </w:rPr>
        <w:t>Prevent- Neville Meredith</w:t>
      </w:r>
    </w:p>
    <w:p w14:paraId="49F24F96" w14:textId="77777777" w:rsidR="00067329" w:rsidRPr="00684D8A" w:rsidRDefault="00AC0AC5" w:rsidP="00A056CF">
      <w:pPr>
        <w:pStyle w:val="NoSpacing"/>
        <w:jc w:val="both"/>
        <w:rPr>
          <w:rFonts w:ascii="Arial" w:hAnsi="Arial" w:cs="Arial"/>
        </w:rPr>
      </w:pPr>
      <w:r w:rsidRPr="00684D8A">
        <w:rPr>
          <w:rFonts w:ascii="Arial" w:hAnsi="Arial" w:cs="Arial"/>
        </w:rPr>
        <w:t xml:space="preserve">Neville gave the board a </w:t>
      </w:r>
      <w:r w:rsidR="004A56F1" w:rsidRPr="00684D8A">
        <w:rPr>
          <w:rFonts w:ascii="Arial" w:hAnsi="Arial" w:cs="Arial"/>
        </w:rPr>
        <w:t>brief run-through of a WRAP</w:t>
      </w:r>
      <w:r w:rsidR="00F12558" w:rsidRPr="00684D8A">
        <w:rPr>
          <w:rFonts w:ascii="Arial" w:hAnsi="Arial" w:cs="Arial"/>
        </w:rPr>
        <w:t xml:space="preserve"> </w:t>
      </w:r>
      <w:r w:rsidR="0066536D" w:rsidRPr="00684D8A">
        <w:rPr>
          <w:rFonts w:ascii="Arial" w:hAnsi="Arial" w:cs="Arial"/>
        </w:rPr>
        <w:t>(Workshop</w:t>
      </w:r>
      <w:r w:rsidR="004A56F1" w:rsidRPr="00684D8A">
        <w:rPr>
          <w:rFonts w:ascii="Arial" w:hAnsi="Arial" w:cs="Arial"/>
        </w:rPr>
        <w:t xml:space="preserve"> </w:t>
      </w:r>
      <w:r w:rsidR="0066536D" w:rsidRPr="00684D8A">
        <w:rPr>
          <w:rFonts w:ascii="Arial" w:hAnsi="Arial" w:cs="Arial"/>
        </w:rPr>
        <w:t>Ra</w:t>
      </w:r>
      <w:r w:rsidR="004A56F1" w:rsidRPr="00684D8A">
        <w:rPr>
          <w:rFonts w:ascii="Arial" w:hAnsi="Arial" w:cs="Arial"/>
        </w:rPr>
        <w:t xml:space="preserve">ising </w:t>
      </w:r>
      <w:r w:rsidR="0066536D" w:rsidRPr="00684D8A">
        <w:rPr>
          <w:rFonts w:ascii="Arial" w:hAnsi="Arial" w:cs="Arial"/>
        </w:rPr>
        <w:t>A</w:t>
      </w:r>
      <w:r w:rsidR="004A56F1" w:rsidRPr="00684D8A">
        <w:rPr>
          <w:rFonts w:ascii="Arial" w:hAnsi="Arial" w:cs="Arial"/>
        </w:rPr>
        <w:t xml:space="preserve">wareness of </w:t>
      </w:r>
      <w:r w:rsidR="0066536D" w:rsidRPr="00684D8A">
        <w:rPr>
          <w:rFonts w:ascii="Arial" w:hAnsi="Arial" w:cs="Arial"/>
        </w:rPr>
        <w:t>P</w:t>
      </w:r>
      <w:r w:rsidR="004A56F1" w:rsidRPr="00684D8A">
        <w:rPr>
          <w:rFonts w:ascii="Arial" w:hAnsi="Arial" w:cs="Arial"/>
        </w:rPr>
        <w:t xml:space="preserve">revent) session on </w:t>
      </w:r>
      <w:r w:rsidRPr="00684D8A">
        <w:rPr>
          <w:rFonts w:ascii="Arial" w:hAnsi="Arial" w:cs="Arial"/>
        </w:rPr>
        <w:t xml:space="preserve">Prevent. </w:t>
      </w:r>
      <w:r w:rsidR="00067329" w:rsidRPr="00684D8A">
        <w:rPr>
          <w:rFonts w:ascii="Arial" w:hAnsi="Arial" w:cs="Arial"/>
        </w:rPr>
        <w:t>Prevent is one of the four elements of CONTEST, the Government’s counter-terrorism strategy. It aims to stop people becoming terrorists or supporting terrorism. It has three specific strategic objectives:</w:t>
      </w:r>
    </w:p>
    <w:p w14:paraId="49F24F97" w14:textId="77777777" w:rsidR="00067329" w:rsidRPr="00684D8A" w:rsidRDefault="00067329" w:rsidP="00A056CF">
      <w:pPr>
        <w:pStyle w:val="NoSpacing"/>
        <w:ind w:left="709"/>
        <w:jc w:val="both"/>
        <w:rPr>
          <w:rFonts w:ascii="Arial" w:hAnsi="Arial" w:cs="Arial"/>
        </w:rPr>
      </w:pPr>
      <w:r w:rsidRPr="00684D8A">
        <w:rPr>
          <w:rFonts w:ascii="Arial" w:hAnsi="Arial" w:cs="Arial"/>
        </w:rPr>
        <w:t>• To respond to the ideological challenge of terrorism and the threat faced from those who promote it.</w:t>
      </w:r>
    </w:p>
    <w:p w14:paraId="49F24F98" w14:textId="77777777" w:rsidR="00067329" w:rsidRPr="00684D8A" w:rsidRDefault="00067329" w:rsidP="00A056CF">
      <w:pPr>
        <w:pStyle w:val="NoSpacing"/>
        <w:ind w:left="709"/>
        <w:jc w:val="both"/>
        <w:rPr>
          <w:rFonts w:ascii="Arial" w:hAnsi="Arial" w:cs="Arial"/>
        </w:rPr>
      </w:pPr>
      <w:r w:rsidRPr="00684D8A">
        <w:rPr>
          <w:rFonts w:ascii="Arial" w:hAnsi="Arial" w:cs="Arial"/>
        </w:rPr>
        <w:t>• To prevent people from being drawn into terrorism and ensure that they are given appropriate advice and support.</w:t>
      </w:r>
    </w:p>
    <w:p w14:paraId="49F24F99" w14:textId="77777777" w:rsidR="00AC0AC5" w:rsidRPr="00684D8A" w:rsidRDefault="00067329" w:rsidP="00A056CF">
      <w:pPr>
        <w:pStyle w:val="NoSpacing"/>
        <w:ind w:left="709"/>
        <w:jc w:val="both"/>
        <w:rPr>
          <w:rFonts w:ascii="Arial" w:hAnsi="Arial" w:cs="Arial"/>
        </w:rPr>
      </w:pPr>
      <w:r w:rsidRPr="00684D8A">
        <w:rPr>
          <w:rFonts w:ascii="Arial" w:hAnsi="Arial" w:cs="Arial"/>
        </w:rPr>
        <w:t>• To work with sectors and institutions where there are risks of radicalisation that need to be addressed.</w:t>
      </w:r>
    </w:p>
    <w:p w14:paraId="49F24F9A" w14:textId="77777777" w:rsidR="00067329" w:rsidRPr="00684D8A" w:rsidRDefault="00067329" w:rsidP="00A056CF">
      <w:pPr>
        <w:pStyle w:val="NoSpacing"/>
        <w:jc w:val="both"/>
        <w:rPr>
          <w:rFonts w:ascii="Arial" w:hAnsi="Arial" w:cs="Arial"/>
        </w:rPr>
      </w:pPr>
      <w:r w:rsidRPr="00684D8A">
        <w:rPr>
          <w:rFonts w:ascii="Arial" w:hAnsi="Arial" w:cs="Arial"/>
        </w:rPr>
        <w:t xml:space="preserve">Neville explained that people who want to radicalise others generally use a ‘single narrative approach’ which has three steps; </w:t>
      </w:r>
    </w:p>
    <w:p w14:paraId="49F24F9B" w14:textId="77777777" w:rsidR="00067329" w:rsidRPr="00684D8A" w:rsidRDefault="00067329" w:rsidP="00A056CF">
      <w:pPr>
        <w:pStyle w:val="NoSpacing"/>
        <w:ind w:left="709"/>
        <w:jc w:val="both"/>
        <w:rPr>
          <w:rFonts w:ascii="Arial" w:hAnsi="Arial" w:cs="Arial"/>
        </w:rPr>
      </w:pPr>
      <w:r w:rsidRPr="00684D8A">
        <w:rPr>
          <w:rFonts w:ascii="Arial" w:hAnsi="Arial" w:cs="Arial"/>
        </w:rPr>
        <w:t>• A Doomsday Scenario</w:t>
      </w:r>
      <w:r w:rsidR="0005165E" w:rsidRPr="00684D8A">
        <w:rPr>
          <w:rFonts w:ascii="Arial" w:hAnsi="Arial" w:cs="Arial"/>
        </w:rPr>
        <w:t xml:space="preserve">; </w:t>
      </w:r>
      <w:r w:rsidRPr="00684D8A">
        <w:rPr>
          <w:rFonts w:ascii="Arial" w:hAnsi="Arial" w:cs="Arial"/>
        </w:rPr>
        <w:t>‘our way of life / belief structure is under threat’</w:t>
      </w:r>
    </w:p>
    <w:p w14:paraId="49F24F9C" w14:textId="77777777" w:rsidR="00067329" w:rsidRPr="00684D8A" w:rsidRDefault="00067329" w:rsidP="00A056CF">
      <w:pPr>
        <w:pStyle w:val="NoSpacing"/>
        <w:ind w:left="709"/>
        <w:jc w:val="both"/>
        <w:rPr>
          <w:rFonts w:ascii="Arial" w:hAnsi="Arial" w:cs="Arial"/>
        </w:rPr>
      </w:pPr>
      <w:r w:rsidRPr="00684D8A">
        <w:rPr>
          <w:rFonts w:ascii="Arial" w:hAnsi="Arial" w:cs="Arial"/>
        </w:rPr>
        <w:t>• A Moral Obligation to act</w:t>
      </w:r>
      <w:r w:rsidR="0005165E" w:rsidRPr="00684D8A">
        <w:rPr>
          <w:rFonts w:ascii="Arial" w:hAnsi="Arial" w:cs="Arial"/>
        </w:rPr>
        <w:t xml:space="preserve">; </w:t>
      </w:r>
      <w:r w:rsidRPr="00684D8A">
        <w:rPr>
          <w:rFonts w:ascii="Arial" w:hAnsi="Arial" w:cs="Arial"/>
        </w:rPr>
        <w:t xml:space="preserve">‘you are </w:t>
      </w:r>
      <w:r w:rsidR="00A056CF" w:rsidRPr="00684D8A">
        <w:rPr>
          <w:rFonts w:ascii="Arial" w:hAnsi="Arial" w:cs="Arial"/>
        </w:rPr>
        <w:t xml:space="preserve">morally </w:t>
      </w:r>
      <w:r w:rsidRPr="00684D8A">
        <w:rPr>
          <w:rFonts w:ascii="Arial" w:hAnsi="Arial" w:cs="Arial"/>
        </w:rPr>
        <w:t>obliged to do something’</w:t>
      </w:r>
    </w:p>
    <w:p w14:paraId="49F24F9D" w14:textId="77777777" w:rsidR="00AC0AC5" w:rsidRPr="00684D8A" w:rsidRDefault="00067329" w:rsidP="00A056CF">
      <w:pPr>
        <w:pStyle w:val="NoSpacing"/>
        <w:ind w:left="709"/>
        <w:jc w:val="both"/>
        <w:rPr>
          <w:rFonts w:ascii="Arial" w:hAnsi="Arial" w:cs="Arial"/>
        </w:rPr>
      </w:pPr>
      <w:r w:rsidRPr="00684D8A">
        <w:rPr>
          <w:rFonts w:ascii="Arial" w:hAnsi="Arial" w:cs="Arial"/>
        </w:rPr>
        <w:t>• A Need to Act</w:t>
      </w:r>
      <w:r w:rsidR="0005165E" w:rsidRPr="00684D8A">
        <w:rPr>
          <w:rFonts w:ascii="Arial" w:hAnsi="Arial" w:cs="Arial"/>
        </w:rPr>
        <w:t xml:space="preserve">; </w:t>
      </w:r>
      <w:r w:rsidR="00A056CF" w:rsidRPr="00684D8A">
        <w:rPr>
          <w:rFonts w:ascii="Arial" w:hAnsi="Arial" w:cs="Arial"/>
        </w:rPr>
        <w:t>‘now take those actions</w:t>
      </w:r>
      <w:r w:rsidRPr="00684D8A">
        <w:rPr>
          <w:rFonts w:ascii="Arial" w:hAnsi="Arial" w:cs="Arial"/>
        </w:rPr>
        <w:t xml:space="preserve">’ </w:t>
      </w:r>
    </w:p>
    <w:p w14:paraId="49F24F9E" w14:textId="77777777" w:rsidR="00A056CF" w:rsidRPr="00684D8A" w:rsidRDefault="00067329" w:rsidP="00A056CF">
      <w:pPr>
        <w:pStyle w:val="NoSpacing"/>
        <w:jc w:val="both"/>
        <w:rPr>
          <w:rFonts w:ascii="Arial" w:hAnsi="Arial" w:cs="Arial"/>
        </w:rPr>
      </w:pPr>
      <w:r w:rsidRPr="00684D8A">
        <w:rPr>
          <w:rFonts w:ascii="Arial" w:hAnsi="Arial" w:cs="Arial"/>
        </w:rPr>
        <w:t>Neville noted that people on the Autistic Spectrum can be susceptible to this type of indoctrination</w:t>
      </w:r>
      <w:r w:rsidR="00A056CF" w:rsidRPr="00684D8A">
        <w:rPr>
          <w:rFonts w:ascii="Arial" w:hAnsi="Arial" w:cs="Arial"/>
        </w:rPr>
        <w:t xml:space="preserve">. </w:t>
      </w:r>
    </w:p>
    <w:p w14:paraId="49F24F9F" w14:textId="77777777" w:rsidR="00067329" w:rsidRPr="00684D8A" w:rsidRDefault="00A056CF" w:rsidP="00A056CF">
      <w:pPr>
        <w:pStyle w:val="NoSpacing"/>
        <w:jc w:val="both"/>
        <w:rPr>
          <w:rFonts w:ascii="Arial" w:hAnsi="Arial" w:cs="Arial"/>
        </w:rPr>
      </w:pPr>
      <w:r w:rsidRPr="00684D8A">
        <w:rPr>
          <w:rFonts w:ascii="Arial" w:hAnsi="Arial" w:cs="Arial"/>
        </w:rPr>
        <w:t>P</w:t>
      </w:r>
      <w:r w:rsidR="00AC0AC5" w:rsidRPr="00684D8A">
        <w:rPr>
          <w:rFonts w:ascii="Arial" w:hAnsi="Arial" w:cs="Arial"/>
        </w:rPr>
        <w:t>eople who are at risk of being drawn into terrorism</w:t>
      </w:r>
      <w:r w:rsidR="004A56F1" w:rsidRPr="00684D8A">
        <w:rPr>
          <w:rFonts w:ascii="Arial" w:hAnsi="Arial" w:cs="Arial"/>
        </w:rPr>
        <w:t xml:space="preserve"> can be referred to </w:t>
      </w:r>
      <w:r w:rsidR="00067329" w:rsidRPr="00684D8A">
        <w:rPr>
          <w:rFonts w:ascii="Arial" w:hAnsi="Arial" w:cs="Arial"/>
        </w:rPr>
        <w:t>‘</w:t>
      </w:r>
      <w:r w:rsidR="004A56F1" w:rsidRPr="00684D8A">
        <w:rPr>
          <w:rFonts w:ascii="Arial" w:hAnsi="Arial" w:cs="Arial"/>
        </w:rPr>
        <w:t>Channel</w:t>
      </w:r>
      <w:r w:rsidR="00067329" w:rsidRPr="00684D8A">
        <w:rPr>
          <w:rFonts w:ascii="Arial" w:hAnsi="Arial" w:cs="Arial"/>
        </w:rPr>
        <w:t xml:space="preserve">’. </w:t>
      </w:r>
    </w:p>
    <w:p w14:paraId="49F24FA0" w14:textId="77777777" w:rsidR="004A56F1" w:rsidRPr="00684D8A" w:rsidRDefault="00067329" w:rsidP="00A056CF">
      <w:pPr>
        <w:pStyle w:val="NoSpacing"/>
        <w:jc w:val="both"/>
        <w:rPr>
          <w:rFonts w:ascii="Arial" w:hAnsi="Arial" w:cs="Arial"/>
        </w:rPr>
      </w:pPr>
      <w:r w:rsidRPr="00684D8A">
        <w:rPr>
          <w:rFonts w:ascii="Arial" w:hAnsi="Arial" w:cs="Arial"/>
        </w:rPr>
        <w:t xml:space="preserve">Channel is </w:t>
      </w:r>
      <w:r w:rsidR="004A56F1" w:rsidRPr="00684D8A">
        <w:rPr>
          <w:rFonts w:ascii="Arial" w:hAnsi="Arial" w:cs="Arial"/>
        </w:rPr>
        <w:t>comprised of different agencies including the police and local authority. The three key stages of Channel are:</w:t>
      </w:r>
    </w:p>
    <w:p w14:paraId="49F24FA1" w14:textId="77777777" w:rsidR="004A56F1" w:rsidRPr="00684D8A" w:rsidRDefault="004A56F1" w:rsidP="00A056CF">
      <w:pPr>
        <w:pStyle w:val="NoSpacing"/>
        <w:ind w:left="709"/>
        <w:jc w:val="both"/>
        <w:rPr>
          <w:rFonts w:ascii="Arial" w:hAnsi="Arial" w:cs="Arial"/>
        </w:rPr>
      </w:pPr>
      <w:r w:rsidRPr="00684D8A">
        <w:rPr>
          <w:rFonts w:ascii="Arial" w:hAnsi="Arial" w:cs="Arial"/>
        </w:rPr>
        <w:t>•</w:t>
      </w:r>
      <w:r w:rsidR="00067329" w:rsidRPr="00684D8A">
        <w:rPr>
          <w:rFonts w:ascii="Arial" w:hAnsi="Arial" w:cs="Arial"/>
        </w:rPr>
        <w:t xml:space="preserve"> </w:t>
      </w:r>
      <w:r w:rsidRPr="00684D8A">
        <w:rPr>
          <w:rFonts w:ascii="Arial" w:hAnsi="Arial" w:cs="Arial"/>
        </w:rPr>
        <w:t>Identify individuals at risk of being drawn into terrorism;</w:t>
      </w:r>
    </w:p>
    <w:p w14:paraId="49F24FA2" w14:textId="77777777" w:rsidR="004A56F1" w:rsidRPr="00684D8A" w:rsidRDefault="00067329" w:rsidP="00A056CF">
      <w:pPr>
        <w:pStyle w:val="NoSpacing"/>
        <w:ind w:left="709"/>
        <w:jc w:val="both"/>
        <w:rPr>
          <w:rFonts w:ascii="Arial" w:hAnsi="Arial" w:cs="Arial"/>
        </w:rPr>
      </w:pPr>
      <w:r w:rsidRPr="00684D8A">
        <w:rPr>
          <w:rFonts w:ascii="Arial" w:hAnsi="Arial" w:cs="Arial"/>
        </w:rPr>
        <w:t>• As</w:t>
      </w:r>
      <w:r w:rsidR="004A56F1" w:rsidRPr="00684D8A">
        <w:rPr>
          <w:rFonts w:ascii="Arial" w:hAnsi="Arial" w:cs="Arial"/>
        </w:rPr>
        <w:t>sess the nature and extent of that risk; and</w:t>
      </w:r>
    </w:p>
    <w:p w14:paraId="49F24FA3" w14:textId="77777777" w:rsidR="00AC0AC5" w:rsidRPr="00684D8A" w:rsidRDefault="004A56F1" w:rsidP="00A056CF">
      <w:pPr>
        <w:pStyle w:val="NoSpacing"/>
        <w:ind w:left="709"/>
        <w:jc w:val="both"/>
        <w:rPr>
          <w:rFonts w:ascii="Arial" w:hAnsi="Arial" w:cs="Arial"/>
        </w:rPr>
      </w:pPr>
      <w:r w:rsidRPr="00684D8A">
        <w:rPr>
          <w:rFonts w:ascii="Arial" w:hAnsi="Arial" w:cs="Arial"/>
        </w:rPr>
        <w:lastRenderedPageBreak/>
        <w:t>•</w:t>
      </w:r>
      <w:r w:rsidR="00067329" w:rsidRPr="00684D8A">
        <w:rPr>
          <w:rFonts w:ascii="Arial" w:hAnsi="Arial" w:cs="Arial"/>
        </w:rPr>
        <w:t xml:space="preserve"> </w:t>
      </w:r>
      <w:r w:rsidRPr="00684D8A">
        <w:rPr>
          <w:rFonts w:ascii="Arial" w:hAnsi="Arial" w:cs="Arial"/>
        </w:rPr>
        <w:t>Develop the most appropriate support plan for the individuals concerned</w:t>
      </w:r>
      <w:r w:rsidR="00AC0AC5" w:rsidRPr="00684D8A">
        <w:rPr>
          <w:rFonts w:ascii="Arial" w:hAnsi="Arial" w:cs="Arial"/>
        </w:rPr>
        <w:t xml:space="preserve"> </w:t>
      </w:r>
    </w:p>
    <w:p w14:paraId="49F24FA4" w14:textId="77777777" w:rsidR="0006578A" w:rsidRPr="00684D8A" w:rsidRDefault="00AC0AC5" w:rsidP="00A056CF">
      <w:pPr>
        <w:pStyle w:val="NoSpacing"/>
        <w:jc w:val="both"/>
        <w:rPr>
          <w:rFonts w:ascii="Arial" w:hAnsi="Arial" w:cs="Arial"/>
        </w:rPr>
      </w:pPr>
      <w:r w:rsidRPr="00684D8A">
        <w:rPr>
          <w:rFonts w:ascii="Arial" w:hAnsi="Arial" w:cs="Arial"/>
        </w:rPr>
        <w:t xml:space="preserve">Neville said there had been around 30 </w:t>
      </w:r>
      <w:r w:rsidR="004A56F1" w:rsidRPr="00684D8A">
        <w:rPr>
          <w:rFonts w:ascii="Arial" w:hAnsi="Arial" w:cs="Arial"/>
        </w:rPr>
        <w:t>people since 2015 in Herefordshir</w:t>
      </w:r>
      <w:r w:rsidR="00067329" w:rsidRPr="00684D8A">
        <w:rPr>
          <w:rFonts w:ascii="Arial" w:hAnsi="Arial" w:cs="Arial"/>
        </w:rPr>
        <w:t>e have been referred to Channel but that</w:t>
      </w:r>
      <w:r w:rsidR="004A56F1" w:rsidRPr="00684D8A">
        <w:rPr>
          <w:rFonts w:ascii="Arial" w:hAnsi="Arial" w:cs="Arial"/>
        </w:rPr>
        <w:t xml:space="preserve"> 19 of </w:t>
      </w:r>
      <w:r w:rsidR="00067329" w:rsidRPr="00684D8A">
        <w:rPr>
          <w:rFonts w:ascii="Arial" w:hAnsi="Arial" w:cs="Arial"/>
        </w:rPr>
        <w:t>these cases were not taken any further</w:t>
      </w:r>
      <w:r w:rsidR="004A56F1" w:rsidRPr="00684D8A">
        <w:rPr>
          <w:rFonts w:ascii="Arial" w:hAnsi="Arial" w:cs="Arial"/>
        </w:rPr>
        <w:t>.</w:t>
      </w:r>
      <w:r w:rsidR="0029695D" w:rsidRPr="00684D8A">
        <w:rPr>
          <w:rFonts w:ascii="Arial" w:hAnsi="Arial" w:cs="Arial"/>
        </w:rPr>
        <w:t xml:space="preserve"> </w:t>
      </w:r>
      <w:r w:rsidR="004A56F1" w:rsidRPr="00684D8A">
        <w:rPr>
          <w:rFonts w:ascii="Arial" w:hAnsi="Arial" w:cs="Arial"/>
        </w:rPr>
        <w:t xml:space="preserve"> </w:t>
      </w:r>
      <w:r w:rsidR="0029695D" w:rsidRPr="00684D8A">
        <w:rPr>
          <w:rFonts w:ascii="Arial" w:hAnsi="Arial" w:cs="Arial"/>
        </w:rPr>
        <w:t xml:space="preserve">Neville also mentioned that in October the Home Office is going to report on how much mental health illness plays a part in radicalisation. </w:t>
      </w:r>
      <w:r w:rsidR="00067329" w:rsidRPr="00684D8A">
        <w:rPr>
          <w:rFonts w:ascii="Arial" w:hAnsi="Arial" w:cs="Arial"/>
        </w:rPr>
        <w:t xml:space="preserve">He is also working on an autism specific WRAP presentation which he will present to the Board later this year. </w:t>
      </w:r>
    </w:p>
    <w:p w14:paraId="49F24FA5" w14:textId="77777777" w:rsidR="0029695D" w:rsidRPr="00684D8A" w:rsidRDefault="0029695D" w:rsidP="0006578A">
      <w:pPr>
        <w:pStyle w:val="NoSpacing"/>
        <w:rPr>
          <w:rFonts w:ascii="Arial" w:hAnsi="Arial" w:cs="Arial"/>
        </w:rPr>
      </w:pPr>
    </w:p>
    <w:p w14:paraId="49F24FA6" w14:textId="77777777" w:rsidR="0029695D" w:rsidRPr="00684D8A" w:rsidRDefault="0029695D" w:rsidP="00A056CF">
      <w:pPr>
        <w:pStyle w:val="NoSpacing"/>
        <w:jc w:val="both"/>
        <w:rPr>
          <w:rFonts w:ascii="Arial" w:hAnsi="Arial" w:cs="Arial"/>
          <w:b/>
        </w:rPr>
      </w:pPr>
      <w:r w:rsidRPr="00684D8A">
        <w:rPr>
          <w:rFonts w:ascii="Arial" w:hAnsi="Arial" w:cs="Arial"/>
          <w:b/>
        </w:rPr>
        <w:t>Autism Strategy Update</w:t>
      </w:r>
      <w:r w:rsidR="00A056CF" w:rsidRPr="00684D8A">
        <w:rPr>
          <w:rFonts w:ascii="Arial" w:hAnsi="Arial" w:cs="Arial"/>
          <w:b/>
        </w:rPr>
        <w:t xml:space="preserve"> </w:t>
      </w:r>
      <w:r w:rsidRPr="00684D8A">
        <w:rPr>
          <w:rFonts w:ascii="Arial" w:hAnsi="Arial" w:cs="Arial"/>
          <w:b/>
        </w:rPr>
        <w:t>-</w:t>
      </w:r>
      <w:r w:rsidR="00A056CF" w:rsidRPr="00684D8A">
        <w:rPr>
          <w:rFonts w:ascii="Arial" w:hAnsi="Arial" w:cs="Arial"/>
          <w:b/>
        </w:rPr>
        <w:t xml:space="preserve"> </w:t>
      </w:r>
      <w:r w:rsidRPr="00684D8A">
        <w:rPr>
          <w:rFonts w:ascii="Arial" w:hAnsi="Arial" w:cs="Arial"/>
          <w:b/>
        </w:rPr>
        <w:t>John Gorman</w:t>
      </w:r>
    </w:p>
    <w:p w14:paraId="49F24FA7" w14:textId="77777777" w:rsidR="007A7597" w:rsidRPr="00684D8A" w:rsidRDefault="0029695D" w:rsidP="00A056CF">
      <w:pPr>
        <w:pStyle w:val="NoSpacing"/>
        <w:jc w:val="both"/>
        <w:rPr>
          <w:rFonts w:ascii="Arial" w:hAnsi="Arial" w:cs="Arial"/>
        </w:rPr>
      </w:pPr>
      <w:r w:rsidRPr="00684D8A">
        <w:rPr>
          <w:rFonts w:ascii="Arial" w:hAnsi="Arial" w:cs="Arial"/>
        </w:rPr>
        <w:t xml:space="preserve">John told the </w:t>
      </w:r>
      <w:r w:rsidR="00A056CF" w:rsidRPr="00684D8A">
        <w:rPr>
          <w:rFonts w:ascii="Arial" w:hAnsi="Arial" w:cs="Arial"/>
        </w:rPr>
        <w:t>B</w:t>
      </w:r>
      <w:r w:rsidRPr="00684D8A">
        <w:rPr>
          <w:rFonts w:ascii="Arial" w:hAnsi="Arial" w:cs="Arial"/>
        </w:rPr>
        <w:t>oard the Autism Strategy will be re</w:t>
      </w:r>
      <w:r w:rsidR="007A7597" w:rsidRPr="00684D8A">
        <w:rPr>
          <w:rFonts w:ascii="Arial" w:hAnsi="Arial" w:cs="Arial"/>
        </w:rPr>
        <w:t>freshed by the end of the year. The identified pr</w:t>
      </w:r>
      <w:r w:rsidR="00053CD9" w:rsidRPr="00684D8A">
        <w:rPr>
          <w:rFonts w:ascii="Arial" w:hAnsi="Arial" w:cs="Arial"/>
        </w:rPr>
        <w:t>i</w:t>
      </w:r>
      <w:r w:rsidR="007A7597" w:rsidRPr="00684D8A">
        <w:rPr>
          <w:rFonts w:ascii="Arial" w:hAnsi="Arial" w:cs="Arial"/>
        </w:rPr>
        <w:t>orities are:</w:t>
      </w:r>
    </w:p>
    <w:p w14:paraId="49F24FA8" w14:textId="77777777" w:rsidR="007A7597" w:rsidRPr="00684D8A" w:rsidRDefault="007A7597" w:rsidP="00A056CF">
      <w:pPr>
        <w:pStyle w:val="NoSpacing"/>
        <w:numPr>
          <w:ilvl w:val="0"/>
          <w:numId w:val="1"/>
        </w:numPr>
        <w:jc w:val="both"/>
        <w:rPr>
          <w:rFonts w:ascii="Arial" w:hAnsi="Arial" w:cs="Arial"/>
        </w:rPr>
      </w:pPr>
      <w:r w:rsidRPr="00684D8A">
        <w:rPr>
          <w:rFonts w:ascii="Arial" w:hAnsi="Arial" w:cs="Arial"/>
        </w:rPr>
        <w:t xml:space="preserve">Keeping healthy </w:t>
      </w:r>
    </w:p>
    <w:p w14:paraId="49F24FA9" w14:textId="77777777" w:rsidR="007A7597" w:rsidRPr="00684D8A" w:rsidRDefault="007A7597" w:rsidP="00A056CF">
      <w:pPr>
        <w:pStyle w:val="NoSpacing"/>
        <w:numPr>
          <w:ilvl w:val="0"/>
          <w:numId w:val="1"/>
        </w:numPr>
        <w:jc w:val="both"/>
        <w:rPr>
          <w:rFonts w:ascii="Arial" w:hAnsi="Arial" w:cs="Arial"/>
        </w:rPr>
      </w:pPr>
      <w:r w:rsidRPr="00684D8A">
        <w:rPr>
          <w:rFonts w:ascii="Arial" w:hAnsi="Arial" w:cs="Arial"/>
        </w:rPr>
        <w:t xml:space="preserve">Education </w:t>
      </w:r>
    </w:p>
    <w:p w14:paraId="49F24FAA" w14:textId="77777777" w:rsidR="007A7597" w:rsidRPr="00684D8A" w:rsidRDefault="007A7597" w:rsidP="00A056CF">
      <w:pPr>
        <w:pStyle w:val="NoSpacing"/>
        <w:numPr>
          <w:ilvl w:val="0"/>
          <w:numId w:val="1"/>
        </w:numPr>
        <w:jc w:val="both"/>
        <w:rPr>
          <w:rFonts w:ascii="Arial" w:hAnsi="Arial" w:cs="Arial"/>
        </w:rPr>
      </w:pPr>
      <w:r w:rsidRPr="00684D8A">
        <w:rPr>
          <w:rFonts w:ascii="Arial" w:hAnsi="Arial" w:cs="Arial"/>
        </w:rPr>
        <w:t xml:space="preserve">Support for unpaid carers and Families </w:t>
      </w:r>
    </w:p>
    <w:p w14:paraId="49F24FAB" w14:textId="77777777" w:rsidR="007A7597" w:rsidRPr="00684D8A" w:rsidRDefault="007A7597" w:rsidP="00A056CF">
      <w:pPr>
        <w:pStyle w:val="NoSpacing"/>
        <w:numPr>
          <w:ilvl w:val="0"/>
          <w:numId w:val="1"/>
        </w:numPr>
        <w:jc w:val="both"/>
        <w:rPr>
          <w:rFonts w:ascii="Arial" w:hAnsi="Arial" w:cs="Arial"/>
        </w:rPr>
      </w:pPr>
      <w:r w:rsidRPr="00684D8A">
        <w:rPr>
          <w:rFonts w:ascii="Arial" w:hAnsi="Arial" w:cs="Arial"/>
        </w:rPr>
        <w:t xml:space="preserve">Housing, Employment &amp; Transport </w:t>
      </w:r>
    </w:p>
    <w:p w14:paraId="49F24FAC" w14:textId="77777777" w:rsidR="00684D8A" w:rsidRDefault="007A7597" w:rsidP="00684D8A">
      <w:pPr>
        <w:pStyle w:val="NoSpacing"/>
        <w:numPr>
          <w:ilvl w:val="0"/>
          <w:numId w:val="1"/>
        </w:numPr>
        <w:jc w:val="both"/>
        <w:rPr>
          <w:rFonts w:ascii="Arial" w:hAnsi="Arial" w:cs="Arial"/>
        </w:rPr>
      </w:pPr>
      <w:r w:rsidRPr="00684D8A">
        <w:rPr>
          <w:rFonts w:ascii="Arial" w:hAnsi="Arial" w:cs="Arial"/>
        </w:rPr>
        <w:t>Being Safe</w:t>
      </w:r>
    </w:p>
    <w:p w14:paraId="49F24FAD" w14:textId="77777777" w:rsidR="00684D8A" w:rsidRPr="00684D8A" w:rsidRDefault="00684D8A" w:rsidP="00684D8A">
      <w:pPr>
        <w:pStyle w:val="NoSpacing"/>
        <w:jc w:val="both"/>
        <w:rPr>
          <w:rFonts w:ascii="Arial" w:hAnsi="Arial" w:cs="Arial"/>
        </w:rPr>
      </w:pPr>
      <w:r w:rsidRPr="00684D8A">
        <w:rPr>
          <w:rFonts w:ascii="Arial" w:hAnsi="Arial" w:cs="Arial"/>
        </w:rPr>
        <w:t xml:space="preserve">A copy of the </w:t>
      </w:r>
      <w:r>
        <w:rPr>
          <w:rFonts w:ascii="Arial" w:hAnsi="Arial" w:cs="Arial"/>
        </w:rPr>
        <w:t>priorities</w:t>
      </w:r>
      <w:r w:rsidRPr="00684D8A">
        <w:rPr>
          <w:rFonts w:ascii="Arial" w:hAnsi="Arial" w:cs="Arial"/>
        </w:rPr>
        <w:t xml:space="preserve"> is attached to the electronic version of these minutes </w:t>
      </w:r>
    </w:p>
    <w:p w14:paraId="49F24FAE" w14:textId="77777777" w:rsidR="00684D8A" w:rsidRPr="00684D8A" w:rsidRDefault="00684D8A" w:rsidP="00684D8A">
      <w:pPr>
        <w:pStyle w:val="NoSpacing"/>
        <w:jc w:val="both"/>
        <w:rPr>
          <w:rFonts w:ascii="Arial" w:hAnsi="Arial" w:cs="Arial"/>
        </w:rPr>
      </w:pPr>
    </w:p>
    <w:p w14:paraId="49F24FAF" w14:textId="77777777" w:rsidR="00A056CF" w:rsidRPr="00684D8A" w:rsidRDefault="007A7597" w:rsidP="00A3371E">
      <w:pPr>
        <w:pStyle w:val="NoSpacing"/>
        <w:jc w:val="both"/>
        <w:rPr>
          <w:rFonts w:ascii="Arial" w:hAnsi="Arial" w:cs="Arial"/>
        </w:rPr>
      </w:pPr>
      <w:r w:rsidRPr="00684D8A">
        <w:rPr>
          <w:rFonts w:ascii="Arial" w:hAnsi="Arial" w:cs="Arial"/>
        </w:rPr>
        <w:t xml:space="preserve">A questionnaire has been </w:t>
      </w:r>
      <w:r w:rsidR="00A056CF" w:rsidRPr="00684D8A">
        <w:rPr>
          <w:rFonts w:ascii="Arial" w:hAnsi="Arial" w:cs="Arial"/>
        </w:rPr>
        <w:t xml:space="preserve">drawn up and is available for people to comment on the draft priorities. </w:t>
      </w:r>
    </w:p>
    <w:p w14:paraId="49F24FB0" w14:textId="77777777" w:rsidR="00A3371E" w:rsidRPr="00684D8A" w:rsidRDefault="00A056CF" w:rsidP="00A3371E">
      <w:pPr>
        <w:pStyle w:val="NoSpacing"/>
        <w:jc w:val="both"/>
        <w:rPr>
          <w:rFonts w:ascii="Arial" w:hAnsi="Arial" w:cs="Arial"/>
        </w:rPr>
      </w:pPr>
      <w:r w:rsidRPr="00684D8A">
        <w:rPr>
          <w:rFonts w:ascii="Arial" w:hAnsi="Arial" w:cs="Arial"/>
        </w:rPr>
        <w:t>It is also available on line on the NAS website at</w:t>
      </w:r>
    </w:p>
    <w:p w14:paraId="49F24FB1" w14:textId="77777777" w:rsidR="00A056CF" w:rsidRPr="00684D8A" w:rsidRDefault="004C5181" w:rsidP="00A3371E">
      <w:pPr>
        <w:pStyle w:val="NoSpacing"/>
        <w:jc w:val="both"/>
        <w:rPr>
          <w:rFonts w:ascii="Arial" w:hAnsi="Arial" w:cs="Arial"/>
        </w:rPr>
      </w:pPr>
      <w:hyperlink r:id="rId18" w:history="1">
        <w:r w:rsidR="00A056CF" w:rsidRPr="00684D8A">
          <w:rPr>
            <w:rStyle w:val="Hyperlink"/>
            <w:rFonts w:ascii="Arial" w:hAnsi="Arial" w:cs="Arial"/>
          </w:rPr>
          <w:t>https://goo.gl/forms/Y52xTd6166iBwiIt1</w:t>
        </w:r>
      </w:hyperlink>
      <w:r w:rsidR="00A056CF" w:rsidRPr="00684D8A">
        <w:rPr>
          <w:rFonts w:ascii="Arial" w:hAnsi="Arial" w:cs="Arial"/>
        </w:rPr>
        <w:t xml:space="preserve"> </w:t>
      </w:r>
      <w:r w:rsidR="00A056CF" w:rsidRPr="00684D8A">
        <w:rPr>
          <w:rFonts w:ascii="Arial" w:hAnsi="Arial" w:cs="Arial"/>
          <w:i/>
        </w:rPr>
        <w:t>Thanks to NAS for hosting the questionnaire.</w:t>
      </w:r>
      <w:r w:rsidR="00A056CF" w:rsidRPr="00684D8A">
        <w:rPr>
          <w:rFonts w:ascii="Arial" w:hAnsi="Arial" w:cs="Arial"/>
        </w:rPr>
        <w:t xml:space="preserve"> </w:t>
      </w:r>
    </w:p>
    <w:p w14:paraId="49F24FB2" w14:textId="77777777" w:rsidR="00A056CF" w:rsidRPr="00684D8A" w:rsidRDefault="00A056CF" w:rsidP="00A3371E">
      <w:pPr>
        <w:pStyle w:val="NoSpacing"/>
        <w:jc w:val="both"/>
        <w:rPr>
          <w:rFonts w:ascii="Arial" w:hAnsi="Arial" w:cs="Arial"/>
        </w:rPr>
      </w:pPr>
      <w:r w:rsidRPr="00684D8A">
        <w:rPr>
          <w:rFonts w:ascii="Arial" w:hAnsi="Arial" w:cs="Arial"/>
        </w:rPr>
        <w:t xml:space="preserve">The online questionnaire can also be accessed via the </w:t>
      </w:r>
      <w:r w:rsidR="007A7597" w:rsidRPr="00684D8A">
        <w:rPr>
          <w:rFonts w:ascii="Arial" w:hAnsi="Arial" w:cs="Arial"/>
        </w:rPr>
        <w:t xml:space="preserve">HDU, HCS, Healthwatch and </w:t>
      </w:r>
      <w:r w:rsidRPr="00684D8A">
        <w:rPr>
          <w:rFonts w:ascii="Arial" w:hAnsi="Arial" w:cs="Arial"/>
        </w:rPr>
        <w:t xml:space="preserve">Council websites. </w:t>
      </w:r>
      <w:r w:rsidRPr="00684D8A">
        <w:rPr>
          <w:rFonts w:ascii="Arial" w:hAnsi="Arial" w:cs="Arial"/>
          <w:i/>
        </w:rPr>
        <w:t>Thanks to our partners for linking to this questionnaire.</w:t>
      </w:r>
      <w:r w:rsidRPr="00684D8A">
        <w:rPr>
          <w:rFonts w:ascii="Arial" w:hAnsi="Arial" w:cs="Arial"/>
        </w:rPr>
        <w:t xml:space="preserve"> </w:t>
      </w:r>
    </w:p>
    <w:p w14:paraId="49F24FB3" w14:textId="77777777" w:rsidR="00684D8A" w:rsidRDefault="00684D8A" w:rsidP="00A3371E">
      <w:pPr>
        <w:pStyle w:val="NoSpacing"/>
        <w:jc w:val="both"/>
        <w:rPr>
          <w:rFonts w:ascii="Arial" w:hAnsi="Arial" w:cs="Arial"/>
        </w:rPr>
      </w:pPr>
    </w:p>
    <w:p w14:paraId="49F24FB4" w14:textId="77777777" w:rsidR="00A3371E" w:rsidRPr="00684D8A" w:rsidRDefault="007A7597" w:rsidP="00A3371E">
      <w:pPr>
        <w:pStyle w:val="NoSpacing"/>
        <w:jc w:val="both"/>
        <w:rPr>
          <w:rFonts w:ascii="Arial" w:hAnsi="Arial" w:cs="Arial"/>
        </w:rPr>
      </w:pPr>
      <w:r w:rsidRPr="00684D8A">
        <w:rPr>
          <w:rFonts w:ascii="Arial" w:hAnsi="Arial" w:cs="Arial"/>
        </w:rPr>
        <w:t xml:space="preserve">The </w:t>
      </w:r>
      <w:r w:rsidR="00A056CF" w:rsidRPr="00684D8A">
        <w:rPr>
          <w:rFonts w:ascii="Arial" w:hAnsi="Arial" w:cs="Arial"/>
        </w:rPr>
        <w:t xml:space="preserve">questionnaire </w:t>
      </w:r>
      <w:r w:rsidRPr="00684D8A">
        <w:rPr>
          <w:rFonts w:ascii="Arial" w:hAnsi="Arial" w:cs="Arial"/>
        </w:rPr>
        <w:t>aims to make sure we have the right priorities.</w:t>
      </w:r>
      <w:r w:rsidR="008663D2" w:rsidRPr="00684D8A">
        <w:rPr>
          <w:rFonts w:ascii="Arial" w:hAnsi="Arial" w:cs="Arial"/>
        </w:rPr>
        <w:t xml:space="preserve"> </w:t>
      </w:r>
      <w:r w:rsidRPr="00684D8A">
        <w:rPr>
          <w:rFonts w:ascii="Arial" w:hAnsi="Arial" w:cs="Arial"/>
        </w:rPr>
        <w:t xml:space="preserve"> </w:t>
      </w:r>
      <w:r w:rsidR="00A056CF" w:rsidRPr="00684D8A">
        <w:rPr>
          <w:rFonts w:ascii="Arial" w:hAnsi="Arial" w:cs="Arial"/>
        </w:rPr>
        <w:t>So far t</w:t>
      </w:r>
      <w:r w:rsidRPr="00684D8A">
        <w:rPr>
          <w:rFonts w:ascii="Arial" w:hAnsi="Arial" w:cs="Arial"/>
        </w:rPr>
        <w:t xml:space="preserve">here have </w:t>
      </w:r>
      <w:r w:rsidR="008663D2" w:rsidRPr="00684D8A">
        <w:rPr>
          <w:rFonts w:ascii="Arial" w:hAnsi="Arial" w:cs="Arial"/>
        </w:rPr>
        <w:t>been 45</w:t>
      </w:r>
      <w:r w:rsidRPr="00684D8A">
        <w:rPr>
          <w:rFonts w:ascii="Arial" w:hAnsi="Arial" w:cs="Arial"/>
        </w:rPr>
        <w:t xml:space="preserve"> online responses</w:t>
      </w:r>
      <w:r w:rsidR="008663D2" w:rsidRPr="00684D8A">
        <w:rPr>
          <w:rFonts w:ascii="Arial" w:hAnsi="Arial" w:cs="Arial"/>
        </w:rPr>
        <w:t xml:space="preserve"> and a </w:t>
      </w:r>
      <w:r w:rsidRPr="00684D8A">
        <w:rPr>
          <w:rFonts w:ascii="Arial" w:hAnsi="Arial" w:cs="Arial"/>
        </w:rPr>
        <w:t>dozen</w:t>
      </w:r>
      <w:r w:rsidR="008663D2" w:rsidRPr="00684D8A">
        <w:rPr>
          <w:rFonts w:ascii="Arial" w:hAnsi="Arial" w:cs="Arial"/>
        </w:rPr>
        <w:t xml:space="preserve"> written responses. </w:t>
      </w:r>
    </w:p>
    <w:p w14:paraId="49F24FB5" w14:textId="77777777" w:rsidR="0005165E" w:rsidRPr="00684D8A" w:rsidRDefault="0005165E" w:rsidP="00A3371E">
      <w:pPr>
        <w:pStyle w:val="NoSpacing"/>
        <w:jc w:val="both"/>
        <w:rPr>
          <w:rFonts w:ascii="Arial" w:hAnsi="Arial" w:cs="Arial"/>
        </w:rPr>
      </w:pPr>
      <w:r w:rsidRPr="00684D8A">
        <w:rPr>
          <w:rFonts w:ascii="Arial" w:hAnsi="Arial" w:cs="Arial"/>
        </w:rPr>
        <w:t xml:space="preserve">A copy of the questionnaire is attached to the electronic version of these minutes </w:t>
      </w:r>
    </w:p>
    <w:p w14:paraId="49F24FB6" w14:textId="77777777" w:rsidR="008663D2" w:rsidRPr="00684D8A" w:rsidRDefault="008663D2" w:rsidP="00A3371E">
      <w:pPr>
        <w:pStyle w:val="NoSpacing"/>
        <w:jc w:val="both"/>
        <w:rPr>
          <w:rFonts w:ascii="Arial" w:hAnsi="Arial" w:cs="Arial"/>
        </w:rPr>
      </w:pPr>
      <w:r w:rsidRPr="00684D8A">
        <w:rPr>
          <w:rFonts w:ascii="Arial" w:hAnsi="Arial" w:cs="Arial"/>
          <w:b/>
        </w:rPr>
        <w:t xml:space="preserve">The deadline for responses </w:t>
      </w:r>
      <w:r w:rsidR="00A056CF" w:rsidRPr="00684D8A">
        <w:rPr>
          <w:rFonts w:ascii="Arial" w:hAnsi="Arial" w:cs="Arial"/>
          <w:b/>
        </w:rPr>
        <w:t>is</w:t>
      </w:r>
      <w:r w:rsidRPr="00684D8A">
        <w:rPr>
          <w:rFonts w:ascii="Arial" w:hAnsi="Arial" w:cs="Arial"/>
          <w:b/>
        </w:rPr>
        <w:t xml:space="preserve"> the end of July</w:t>
      </w:r>
      <w:r w:rsidR="00A056CF" w:rsidRPr="00684D8A">
        <w:rPr>
          <w:rFonts w:ascii="Arial" w:hAnsi="Arial" w:cs="Arial"/>
          <w:b/>
        </w:rPr>
        <w:t xml:space="preserve"> 2017.</w:t>
      </w:r>
    </w:p>
    <w:p w14:paraId="49F24FB7" w14:textId="77777777" w:rsidR="00684D8A" w:rsidRDefault="00684D8A" w:rsidP="00A3371E">
      <w:pPr>
        <w:pStyle w:val="NoSpacing"/>
        <w:jc w:val="both"/>
        <w:rPr>
          <w:rFonts w:ascii="Arial" w:hAnsi="Arial" w:cs="Arial"/>
        </w:rPr>
      </w:pPr>
    </w:p>
    <w:p w14:paraId="49F24FB8" w14:textId="77777777" w:rsidR="00053CD9" w:rsidRPr="00684D8A" w:rsidRDefault="00053CD9" w:rsidP="00A3371E">
      <w:pPr>
        <w:pStyle w:val="NoSpacing"/>
        <w:jc w:val="both"/>
        <w:rPr>
          <w:rFonts w:ascii="Arial" w:hAnsi="Arial" w:cs="Arial"/>
        </w:rPr>
      </w:pPr>
      <w:r w:rsidRPr="00684D8A">
        <w:rPr>
          <w:rFonts w:ascii="Arial" w:hAnsi="Arial" w:cs="Arial"/>
        </w:rPr>
        <w:t xml:space="preserve">The </w:t>
      </w:r>
      <w:r w:rsidR="00A056CF" w:rsidRPr="00684D8A">
        <w:rPr>
          <w:rFonts w:ascii="Arial" w:hAnsi="Arial" w:cs="Arial"/>
        </w:rPr>
        <w:t xml:space="preserve">draft </w:t>
      </w:r>
      <w:r w:rsidRPr="00684D8A">
        <w:rPr>
          <w:rFonts w:ascii="Arial" w:hAnsi="Arial" w:cs="Arial"/>
        </w:rPr>
        <w:t xml:space="preserve">priorities have also been sent to various key partners such as the CCG, Healthwatch, Herefordshire carers and 2gether for comment </w:t>
      </w:r>
    </w:p>
    <w:p w14:paraId="49F24FB9" w14:textId="77777777" w:rsidR="00053CD9" w:rsidRPr="00684D8A" w:rsidRDefault="00053CD9" w:rsidP="00A056CF">
      <w:pPr>
        <w:pStyle w:val="NoSpacing"/>
        <w:jc w:val="both"/>
        <w:rPr>
          <w:rFonts w:ascii="Arial" w:hAnsi="Arial" w:cs="Arial"/>
        </w:rPr>
      </w:pPr>
    </w:p>
    <w:p w14:paraId="49F24FBA" w14:textId="77777777" w:rsidR="00A056CF" w:rsidRPr="00684D8A" w:rsidRDefault="00A056CF" w:rsidP="00A3371E">
      <w:pPr>
        <w:pStyle w:val="NoSpacing"/>
        <w:jc w:val="both"/>
        <w:rPr>
          <w:rFonts w:ascii="Arial" w:hAnsi="Arial" w:cs="Arial"/>
          <w:b/>
        </w:rPr>
      </w:pPr>
      <w:r w:rsidRPr="00684D8A">
        <w:rPr>
          <w:rFonts w:ascii="Arial" w:hAnsi="Arial" w:cs="Arial"/>
          <w:b/>
        </w:rPr>
        <w:t xml:space="preserve">Self-Assessment </w:t>
      </w:r>
    </w:p>
    <w:p w14:paraId="49F24FBB" w14:textId="77777777" w:rsidR="00987515" w:rsidRPr="00684D8A" w:rsidRDefault="00053CD9" w:rsidP="00A3371E">
      <w:pPr>
        <w:pStyle w:val="NoSpacing"/>
        <w:jc w:val="both"/>
        <w:rPr>
          <w:rFonts w:ascii="Arial" w:hAnsi="Arial" w:cs="Arial"/>
        </w:rPr>
      </w:pPr>
      <w:r w:rsidRPr="00684D8A">
        <w:rPr>
          <w:rFonts w:ascii="Arial" w:hAnsi="Arial" w:cs="Arial"/>
        </w:rPr>
        <w:t>John also reported that the report from last year’s Autism self-assessment ha</w:t>
      </w:r>
      <w:r w:rsidR="00A3371E" w:rsidRPr="00684D8A">
        <w:rPr>
          <w:rFonts w:ascii="Arial" w:hAnsi="Arial" w:cs="Arial"/>
        </w:rPr>
        <w:t>s</w:t>
      </w:r>
      <w:r w:rsidRPr="00684D8A">
        <w:rPr>
          <w:rFonts w:ascii="Arial" w:hAnsi="Arial" w:cs="Arial"/>
        </w:rPr>
        <w:t xml:space="preserve"> been published by Public Health England. The report is very detailed however it does not easily allow comparisons of one area against another. </w:t>
      </w:r>
    </w:p>
    <w:p w14:paraId="49F24FBC" w14:textId="77777777" w:rsidR="00053CD9" w:rsidRPr="00684D8A" w:rsidRDefault="00053CD9" w:rsidP="00A3371E">
      <w:pPr>
        <w:pStyle w:val="NoSpacing"/>
        <w:jc w:val="both"/>
        <w:rPr>
          <w:rFonts w:ascii="Arial" w:hAnsi="Arial" w:cs="Arial"/>
        </w:rPr>
      </w:pPr>
      <w:r w:rsidRPr="00684D8A">
        <w:rPr>
          <w:rFonts w:ascii="Arial" w:hAnsi="Arial" w:cs="Arial"/>
        </w:rPr>
        <w:t xml:space="preserve">A copy of the report is attached to the electronic version of these minutes </w:t>
      </w:r>
    </w:p>
    <w:p w14:paraId="49F24FBD" w14:textId="77777777" w:rsidR="00053CD9" w:rsidRPr="00684D8A" w:rsidRDefault="00053CD9" w:rsidP="00A3371E">
      <w:pPr>
        <w:pStyle w:val="NoSpacing"/>
        <w:jc w:val="both"/>
        <w:rPr>
          <w:rFonts w:ascii="Arial" w:hAnsi="Arial" w:cs="Arial"/>
        </w:rPr>
      </w:pPr>
    </w:p>
    <w:p w14:paraId="49F24FBE" w14:textId="77777777" w:rsidR="00053CD9" w:rsidRPr="00684D8A" w:rsidRDefault="00053CD9" w:rsidP="00A3371E">
      <w:pPr>
        <w:pStyle w:val="NoSpacing"/>
        <w:jc w:val="both"/>
        <w:rPr>
          <w:rFonts w:ascii="Arial" w:hAnsi="Arial" w:cs="Arial"/>
          <w:b/>
        </w:rPr>
      </w:pPr>
      <w:r w:rsidRPr="00684D8A">
        <w:rPr>
          <w:rFonts w:ascii="Arial" w:hAnsi="Arial" w:cs="Arial"/>
          <w:b/>
        </w:rPr>
        <w:t>AOB</w:t>
      </w:r>
    </w:p>
    <w:p w14:paraId="49F24FBF" w14:textId="77777777" w:rsidR="00053CD9" w:rsidRPr="00684D8A" w:rsidRDefault="00053CD9" w:rsidP="00987515">
      <w:pPr>
        <w:pStyle w:val="NoSpacing"/>
        <w:rPr>
          <w:rFonts w:ascii="Arial" w:hAnsi="Arial" w:cs="Arial"/>
        </w:rPr>
      </w:pPr>
    </w:p>
    <w:p w14:paraId="49F24FC0" w14:textId="77777777" w:rsidR="00987515" w:rsidRPr="00684D8A" w:rsidRDefault="00987515" w:rsidP="00A3371E">
      <w:pPr>
        <w:pStyle w:val="NoSpacing"/>
        <w:jc w:val="both"/>
        <w:rPr>
          <w:rFonts w:ascii="Arial" w:hAnsi="Arial" w:cs="Arial"/>
          <w:b/>
        </w:rPr>
      </w:pPr>
      <w:r w:rsidRPr="00684D8A">
        <w:rPr>
          <w:rFonts w:ascii="Arial" w:hAnsi="Arial" w:cs="Arial"/>
          <w:b/>
        </w:rPr>
        <w:t>Diagnosis</w:t>
      </w:r>
    </w:p>
    <w:p w14:paraId="49F24FC1" w14:textId="77777777" w:rsidR="00987515" w:rsidRPr="00684D8A" w:rsidRDefault="00987515" w:rsidP="00A3371E">
      <w:pPr>
        <w:pStyle w:val="NoSpacing"/>
        <w:jc w:val="both"/>
        <w:rPr>
          <w:rFonts w:ascii="Arial" w:hAnsi="Arial" w:cs="Arial"/>
        </w:rPr>
      </w:pPr>
      <w:r w:rsidRPr="00684D8A">
        <w:rPr>
          <w:rFonts w:ascii="Arial" w:hAnsi="Arial" w:cs="Arial"/>
        </w:rPr>
        <w:t xml:space="preserve">Aubrey asked that the NICE diagnosis guidance be re- circulated. </w:t>
      </w:r>
    </w:p>
    <w:p w14:paraId="49F24FC2" w14:textId="77777777" w:rsidR="008663D2" w:rsidRPr="00684D8A" w:rsidRDefault="00987515" w:rsidP="00A3371E">
      <w:pPr>
        <w:pStyle w:val="NoSpacing"/>
        <w:jc w:val="both"/>
        <w:rPr>
          <w:rFonts w:ascii="Arial" w:hAnsi="Arial" w:cs="Arial"/>
        </w:rPr>
      </w:pPr>
      <w:r w:rsidRPr="00684D8A">
        <w:rPr>
          <w:rFonts w:ascii="Arial" w:hAnsi="Arial" w:cs="Arial"/>
        </w:rPr>
        <w:t xml:space="preserve">These are attached to the electronic version of these minutes  </w:t>
      </w:r>
    </w:p>
    <w:p w14:paraId="49F24FC3" w14:textId="77777777" w:rsidR="00F843FA" w:rsidRPr="00684D8A" w:rsidRDefault="00F843FA" w:rsidP="00A3371E">
      <w:pPr>
        <w:pStyle w:val="NoSpacing"/>
        <w:jc w:val="both"/>
        <w:rPr>
          <w:rFonts w:ascii="Arial" w:hAnsi="Arial" w:cs="Arial"/>
        </w:rPr>
      </w:pPr>
    </w:p>
    <w:p w14:paraId="49F24FC4" w14:textId="77777777" w:rsidR="00F843FA" w:rsidRPr="00684D8A" w:rsidRDefault="00987515" w:rsidP="00A3371E">
      <w:pPr>
        <w:pStyle w:val="NoSpacing"/>
        <w:jc w:val="both"/>
        <w:rPr>
          <w:rFonts w:ascii="Arial" w:hAnsi="Arial" w:cs="Arial"/>
        </w:rPr>
      </w:pPr>
      <w:r w:rsidRPr="00684D8A">
        <w:rPr>
          <w:rFonts w:ascii="Arial" w:hAnsi="Arial" w:cs="Arial"/>
        </w:rPr>
        <w:t xml:space="preserve">There was a discussion about the current position regarding the diagnosis pathway. It is understood that discussions are currently taking place between the CCG and 2gether about setting up a pathway. This might mean a continuation of requiring people to go to Bristol or Birmingham for assessment. </w:t>
      </w:r>
    </w:p>
    <w:p w14:paraId="49F24FC5" w14:textId="77777777" w:rsidR="00F843FA" w:rsidRPr="00684D8A" w:rsidRDefault="00987515" w:rsidP="00A3371E">
      <w:pPr>
        <w:pStyle w:val="NoSpacing"/>
        <w:jc w:val="both"/>
        <w:rPr>
          <w:rFonts w:ascii="Arial" w:hAnsi="Arial" w:cs="Arial"/>
        </w:rPr>
      </w:pPr>
      <w:r w:rsidRPr="00684D8A">
        <w:rPr>
          <w:rFonts w:ascii="Arial" w:hAnsi="Arial" w:cs="Arial"/>
        </w:rPr>
        <w:t xml:space="preserve">The </w:t>
      </w:r>
      <w:r w:rsidR="00A3371E" w:rsidRPr="00684D8A">
        <w:rPr>
          <w:rFonts w:ascii="Arial" w:hAnsi="Arial" w:cs="Arial"/>
        </w:rPr>
        <w:t>Board</w:t>
      </w:r>
      <w:r w:rsidRPr="00684D8A">
        <w:rPr>
          <w:rFonts w:ascii="Arial" w:hAnsi="Arial" w:cs="Arial"/>
        </w:rPr>
        <w:t xml:space="preserve"> wondered whether there should be some work done on </w:t>
      </w:r>
      <w:r w:rsidR="00A3371E" w:rsidRPr="00684D8A">
        <w:rPr>
          <w:rFonts w:ascii="Arial" w:hAnsi="Arial" w:cs="Arial"/>
        </w:rPr>
        <w:t xml:space="preserve">identifying </w:t>
      </w:r>
      <w:r w:rsidRPr="00684D8A">
        <w:rPr>
          <w:rFonts w:ascii="Arial" w:hAnsi="Arial" w:cs="Arial"/>
        </w:rPr>
        <w:t>a local solution perhaps by setting up a framework of local</w:t>
      </w:r>
      <w:r w:rsidR="00A3371E" w:rsidRPr="00684D8A">
        <w:rPr>
          <w:rFonts w:ascii="Arial" w:hAnsi="Arial" w:cs="Arial"/>
        </w:rPr>
        <w:t>ly based</w:t>
      </w:r>
      <w:r w:rsidRPr="00684D8A">
        <w:rPr>
          <w:rFonts w:ascii="Arial" w:hAnsi="Arial" w:cs="Arial"/>
        </w:rPr>
        <w:t xml:space="preserve"> qualified persons to carry out diagnostic assessments. </w:t>
      </w:r>
      <w:r w:rsidR="00A3371E" w:rsidRPr="00684D8A">
        <w:rPr>
          <w:rFonts w:ascii="Arial" w:hAnsi="Arial" w:cs="Arial"/>
        </w:rPr>
        <w:t xml:space="preserve">This </w:t>
      </w:r>
      <w:r w:rsidR="00F843FA" w:rsidRPr="00684D8A">
        <w:rPr>
          <w:rFonts w:ascii="Arial" w:hAnsi="Arial" w:cs="Arial"/>
        </w:rPr>
        <w:t>could build on Dr Simon Lennane’s idea of training up some GPs as local diagnostic experts. It was thought that t</w:t>
      </w:r>
      <w:r w:rsidRPr="00684D8A">
        <w:rPr>
          <w:rFonts w:ascii="Arial" w:hAnsi="Arial" w:cs="Arial"/>
        </w:rPr>
        <w:t xml:space="preserve">his could be more cost effective and involve less travelling for people. </w:t>
      </w:r>
    </w:p>
    <w:p w14:paraId="49F24FC6" w14:textId="77777777" w:rsidR="008663D2" w:rsidRPr="00684D8A" w:rsidRDefault="00987515" w:rsidP="00A3371E">
      <w:pPr>
        <w:pStyle w:val="NoSpacing"/>
        <w:jc w:val="both"/>
        <w:rPr>
          <w:rFonts w:ascii="Arial" w:hAnsi="Arial" w:cs="Arial"/>
        </w:rPr>
      </w:pPr>
      <w:r w:rsidRPr="00684D8A">
        <w:rPr>
          <w:rFonts w:ascii="Arial" w:hAnsi="Arial" w:cs="Arial"/>
        </w:rPr>
        <w:lastRenderedPageBreak/>
        <w:t xml:space="preserve">Another idea might be to follow the local STP (Sustainability and Transformation Partnerships) footprint that </w:t>
      </w:r>
      <w:r w:rsidR="00A3371E" w:rsidRPr="00684D8A">
        <w:rPr>
          <w:rFonts w:ascii="Arial" w:hAnsi="Arial" w:cs="Arial"/>
        </w:rPr>
        <w:t>local</w:t>
      </w:r>
      <w:r w:rsidRPr="00684D8A">
        <w:rPr>
          <w:rFonts w:ascii="Arial" w:hAnsi="Arial" w:cs="Arial"/>
        </w:rPr>
        <w:t xml:space="preserve"> councils and the NHS are working on and to set up a joint service with Worcestershire.  </w:t>
      </w:r>
    </w:p>
    <w:p w14:paraId="49F24FC7" w14:textId="77777777" w:rsidR="00F843FA" w:rsidRPr="00684D8A" w:rsidRDefault="00F843FA" w:rsidP="00A3371E">
      <w:pPr>
        <w:pStyle w:val="NoSpacing"/>
        <w:jc w:val="both"/>
        <w:rPr>
          <w:rFonts w:ascii="Arial" w:hAnsi="Arial" w:cs="Arial"/>
        </w:rPr>
      </w:pPr>
      <w:r w:rsidRPr="00684D8A">
        <w:rPr>
          <w:rFonts w:ascii="Arial" w:hAnsi="Arial" w:cs="Arial"/>
        </w:rPr>
        <w:t xml:space="preserve">Aubrey made the point that in his experience, diagnostic assessments are most effective when done by professionals who have a link to culture of autism either through their work or by having friends who are autistic.  </w:t>
      </w:r>
    </w:p>
    <w:p w14:paraId="49F24FC8" w14:textId="77777777" w:rsidR="00F843FA" w:rsidRPr="00684D8A" w:rsidRDefault="00F843FA" w:rsidP="00A3371E">
      <w:pPr>
        <w:pStyle w:val="NoSpacing"/>
        <w:jc w:val="both"/>
        <w:rPr>
          <w:rFonts w:ascii="Arial" w:hAnsi="Arial" w:cs="Arial"/>
        </w:rPr>
      </w:pPr>
      <w:r w:rsidRPr="00684D8A">
        <w:rPr>
          <w:rFonts w:ascii="Arial" w:hAnsi="Arial" w:cs="Arial"/>
        </w:rPr>
        <w:t>Nikki Pitt said that we need to empower people to ask for a diagnosis.</w:t>
      </w:r>
    </w:p>
    <w:p w14:paraId="49F24FC9" w14:textId="77777777" w:rsidR="00F843FA" w:rsidRPr="00684D8A" w:rsidRDefault="00F843FA" w:rsidP="00987515">
      <w:pPr>
        <w:pStyle w:val="NoSpacing"/>
        <w:rPr>
          <w:rFonts w:ascii="Arial" w:hAnsi="Arial" w:cs="Arial"/>
        </w:rPr>
      </w:pPr>
      <w:r w:rsidRPr="00684D8A">
        <w:rPr>
          <w:rFonts w:ascii="Arial" w:hAnsi="Arial" w:cs="Arial"/>
        </w:rPr>
        <w:t xml:space="preserve">  </w:t>
      </w:r>
    </w:p>
    <w:p w14:paraId="49F24FCA" w14:textId="77777777" w:rsidR="00987515" w:rsidRPr="00684D8A" w:rsidRDefault="00987515" w:rsidP="00A3371E">
      <w:pPr>
        <w:pStyle w:val="NoSpacing"/>
        <w:jc w:val="both"/>
        <w:rPr>
          <w:rFonts w:ascii="Arial" w:hAnsi="Arial" w:cs="Arial"/>
        </w:rPr>
      </w:pPr>
      <w:r w:rsidRPr="00684D8A">
        <w:rPr>
          <w:rFonts w:ascii="Arial" w:hAnsi="Arial" w:cs="Arial"/>
        </w:rPr>
        <w:t>The meeting suggested that a meeting be organised with key partners to discuss where we are regarding the diagnostic pathway and see whether the Board can influence the diagnostic model that is chosen.</w:t>
      </w:r>
    </w:p>
    <w:p w14:paraId="49F24FCB" w14:textId="77777777" w:rsidR="00987515" w:rsidRPr="00684D8A" w:rsidRDefault="00987515" w:rsidP="00A3371E">
      <w:pPr>
        <w:pStyle w:val="NoSpacing"/>
        <w:jc w:val="both"/>
        <w:rPr>
          <w:rFonts w:ascii="Arial" w:hAnsi="Arial" w:cs="Arial"/>
        </w:rPr>
      </w:pPr>
      <w:r w:rsidRPr="00684D8A">
        <w:rPr>
          <w:rFonts w:ascii="Arial" w:hAnsi="Arial" w:cs="Arial"/>
        </w:rPr>
        <w:t>The meeting to include (if possible)</w:t>
      </w:r>
      <w:r w:rsidR="00A3371E" w:rsidRPr="00684D8A">
        <w:rPr>
          <w:rFonts w:ascii="Arial" w:hAnsi="Arial" w:cs="Arial"/>
        </w:rPr>
        <w:t>; C</w:t>
      </w:r>
      <w:r w:rsidRPr="00684D8A">
        <w:rPr>
          <w:rFonts w:ascii="Arial" w:hAnsi="Arial" w:cs="Arial"/>
        </w:rPr>
        <w:t>CG, 2gether, Children</w:t>
      </w:r>
      <w:r w:rsidR="00F843FA" w:rsidRPr="00684D8A">
        <w:rPr>
          <w:rFonts w:ascii="Arial" w:hAnsi="Arial" w:cs="Arial"/>
        </w:rPr>
        <w:t>s</w:t>
      </w:r>
      <w:r w:rsidRPr="00684D8A">
        <w:rPr>
          <w:rFonts w:ascii="Arial" w:hAnsi="Arial" w:cs="Arial"/>
        </w:rPr>
        <w:t xml:space="preserve"> Well Being, Healthwatch, NAS Hereford</w:t>
      </w:r>
      <w:r w:rsidR="00F843FA" w:rsidRPr="00684D8A">
        <w:rPr>
          <w:rFonts w:ascii="Arial" w:hAnsi="Arial" w:cs="Arial"/>
        </w:rPr>
        <w:t xml:space="preserve">, Dr Simon Lennane, Board members.  </w:t>
      </w:r>
    </w:p>
    <w:p w14:paraId="49F24FCC" w14:textId="77777777" w:rsidR="008663D2" w:rsidRPr="00684D8A" w:rsidRDefault="00F843FA" w:rsidP="00987515">
      <w:pPr>
        <w:pStyle w:val="NoSpacing"/>
        <w:rPr>
          <w:rFonts w:ascii="Arial" w:hAnsi="Arial" w:cs="Arial"/>
          <w:b/>
        </w:rPr>
      </w:pPr>
      <w:r w:rsidRPr="00684D8A">
        <w:rPr>
          <w:rFonts w:ascii="Arial" w:hAnsi="Arial" w:cs="Arial"/>
          <w:b/>
        </w:rPr>
        <w:t>Action – John Gorman to set up meeting</w:t>
      </w:r>
    </w:p>
    <w:p w14:paraId="49F24FCD" w14:textId="77777777" w:rsidR="007A7597" w:rsidRPr="00684D8A" w:rsidRDefault="007A7597" w:rsidP="00987515">
      <w:pPr>
        <w:pStyle w:val="NoSpacing"/>
        <w:rPr>
          <w:rFonts w:ascii="Arial" w:hAnsi="Arial" w:cs="Arial"/>
        </w:rPr>
      </w:pPr>
      <w:r w:rsidRPr="00684D8A">
        <w:rPr>
          <w:rFonts w:ascii="Arial" w:hAnsi="Arial" w:cs="Arial"/>
        </w:rPr>
        <w:t xml:space="preserve">  </w:t>
      </w:r>
    </w:p>
    <w:p w14:paraId="49F24FCE" w14:textId="77777777" w:rsidR="00F843FA" w:rsidRPr="00684D8A" w:rsidRDefault="00F843FA" w:rsidP="00A3371E">
      <w:pPr>
        <w:pStyle w:val="NoSpacing"/>
        <w:jc w:val="both"/>
        <w:rPr>
          <w:rFonts w:ascii="Arial" w:hAnsi="Arial" w:cs="Arial"/>
          <w:b/>
        </w:rPr>
      </w:pPr>
      <w:r w:rsidRPr="00684D8A">
        <w:rPr>
          <w:rFonts w:ascii="Arial" w:hAnsi="Arial" w:cs="Arial"/>
          <w:b/>
        </w:rPr>
        <w:t>Carly Day</w:t>
      </w:r>
    </w:p>
    <w:p w14:paraId="49F24FCF" w14:textId="77777777" w:rsidR="00F843FA" w:rsidRPr="00684D8A" w:rsidRDefault="00F843FA" w:rsidP="00A3371E">
      <w:pPr>
        <w:pStyle w:val="NoSpacing"/>
        <w:jc w:val="both"/>
        <w:rPr>
          <w:rFonts w:ascii="Arial" w:hAnsi="Arial" w:cs="Arial"/>
        </w:rPr>
      </w:pPr>
      <w:r w:rsidRPr="00684D8A">
        <w:rPr>
          <w:rFonts w:ascii="Arial" w:hAnsi="Arial" w:cs="Arial"/>
        </w:rPr>
        <w:t>Carly had sent a summary of how she can support local people with autism.  She has offered to speak to the board at a future meeting.</w:t>
      </w:r>
    </w:p>
    <w:p w14:paraId="49F24FD0" w14:textId="77777777" w:rsidR="00F843FA" w:rsidRPr="00684D8A" w:rsidRDefault="00F843FA" w:rsidP="00A3371E">
      <w:pPr>
        <w:pStyle w:val="NoSpacing"/>
        <w:jc w:val="both"/>
        <w:rPr>
          <w:rFonts w:ascii="Arial" w:hAnsi="Arial" w:cs="Arial"/>
        </w:rPr>
      </w:pPr>
      <w:r w:rsidRPr="00684D8A">
        <w:rPr>
          <w:rFonts w:ascii="Arial" w:hAnsi="Arial" w:cs="Arial"/>
        </w:rPr>
        <w:t xml:space="preserve">A copy of her paper is attached to the electronic version of these minutes </w:t>
      </w:r>
    </w:p>
    <w:p w14:paraId="49F24FD1" w14:textId="77777777" w:rsidR="00F843FA" w:rsidRDefault="00F843FA" w:rsidP="00A3371E">
      <w:pPr>
        <w:pStyle w:val="NoSpacing"/>
        <w:jc w:val="both"/>
        <w:rPr>
          <w:rFonts w:ascii="Arial" w:hAnsi="Arial" w:cs="Arial"/>
        </w:rPr>
      </w:pPr>
    </w:p>
    <w:p w14:paraId="49F24FD2" w14:textId="77777777" w:rsidR="00684D8A" w:rsidRPr="00684D8A" w:rsidRDefault="00684D8A" w:rsidP="00A3371E">
      <w:pPr>
        <w:pStyle w:val="NoSpacing"/>
        <w:jc w:val="both"/>
        <w:rPr>
          <w:rFonts w:ascii="Arial" w:hAnsi="Arial" w:cs="Arial"/>
        </w:rPr>
      </w:pPr>
      <w:r>
        <w:rPr>
          <w:rFonts w:ascii="Arial" w:hAnsi="Arial" w:cs="Arial"/>
        </w:rPr>
        <w:t>The meeting ended at 1pm</w:t>
      </w:r>
    </w:p>
    <w:p w14:paraId="49F24FD3" w14:textId="77777777" w:rsidR="00684D8A" w:rsidRDefault="00684D8A" w:rsidP="00684D8A">
      <w:pPr>
        <w:pStyle w:val="NoSpacing"/>
        <w:jc w:val="both"/>
        <w:rPr>
          <w:rFonts w:ascii="Arial" w:hAnsi="Arial" w:cs="Arial"/>
          <w:b/>
        </w:rPr>
      </w:pPr>
    </w:p>
    <w:p w14:paraId="49F24FD4" w14:textId="77777777" w:rsidR="00684D8A" w:rsidRPr="00684D8A" w:rsidRDefault="00684D8A" w:rsidP="00684D8A">
      <w:pPr>
        <w:pStyle w:val="NoSpacing"/>
        <w:jc w:val="both"/>
        <w:rPr>
          <w:rFonts w:ascii="Arial" w:hAnsi="Arial" w:cs="Arial"/>
          <w:b/>
        </w:rPr>
      </w:pPr>
      <w:r w:rsidRPr="00684D8A">
        <w:rPr>
          <w:rFonts w:ascii="Arial" w:hAnsi="Arial" w:cs="Arial"/>
          <w:b/>
        </w:rPr>
        <w:t>Next meetings</w:t>
      </w:r>
    </w:p>
    <w:p w14:paraId="49F24FD5" w14:textId="77777777" w:rsidR="00684D8A" w:rsidRPr="00684D8A" w:rsidRDefault="00684D8A" w:rsidP="00684D8A">
      <w:pPr>
        <w:pStyle w:val="NoSpacing"/>
        <w:rPr>
          <w:rFonts w:ascii="Arial" w:hAnsi="Arial" w:cs="Arial"/>
        </w:rPr>
      </w:pPr>
      <w:r w:rsidRPr="00684D8A">
        <w:rPr>
          <w:rFonts w:ascii="Arial" w:hAnsi="Arial" w:cs="Arial"/>
        </w:rPr>
        <w:t>Tuesday the 17th of October, Plough Lane 10-1pm  </w:t>
      </w:r>
    </w:p>
    <w:p w14:paraId="49F24FD6" w14:textId="77777777" w:rsidR="00684D8A" w:rsidRPr="00684D8A" w:rsidRDefault="00684D8A" w:rsidP="00684D8A">
      <w:pPr>
        <w:pStyle w:val="NoSpacing"/>
        <w:rPr>
          <w:rFonts w:ascii="Arial" w:hAnsi="Arial" w:cs="Arial"/>
        </w:rPr>
      </w:pPr>
      <w:r w:rsidRPr="00684D8A">
        <w:rPr>
          <w:rFonts w:ascii="Arial" w:hAnsi="Arial" w:cs="Arial"/>
        </w:rPr>
        <w:t>Tuesday the 23rd of January 2018</w:t>
      </w:r>
      <w:r>
        <w:rPr>
          <w:rFonts w:ascii="Arial" w:hAnsi="Arial" w:cs="Arial"/>
        </w:rPr>
        <w:t>,</w:t>
      </w:r>
      <w:r w:rsidRPr="00684D8A">
        <w:rPr>
          <w:rFonts w:ascii="Arial" w:hAnsi="Arial" w:cs="Arial"/>
        </w:rPr>
        <w:t xml:space="preserve"> Plough Lane 10-1pm  </w:t>
      </w:r>
    </w:p>
    <w:p w14:paraId="49F24FD7" w14:textId="77777777" w:rsidR="00684D8A" w:rsidRPr="00684D8A" w:rsidRDefault="00684D8A" w:rsidP="00684D8A">
      <w:pPr>
        <w:pStyle w:val="NoSpacing"/>
        <w:jc w:val="both"/>
        <w:rPr>
          <w:rFonts w:ascii="Arial" w:hAnsi="Arial" w:cs="Arial"/>
          <w:b/>
        </w:rPr>
      </w:pPr>
    </w:p>
    <w:p w14:paraId="49F24FD8" w14:textId="77777777" w:rsidR="00684D8A" w:rsidRPr="00684D8A" w:rsidRDefault="00684D8A" w:rsidP="00684D8A">
      <w:pPr>
        <w:pStyle w:val="NoSpacing"/>
        <w:jc w:val="both"/>
        <w:rPr>
          <w:rFonts w:ascii="Arial" w:hAnsi="Arial" w:cs="Arial"/>
          <w:b/>
        </w:rPr>
      </w:pPr>
      <w:r w:rsidRPr="00684D8A">
        <w:rPr>
          <w:rFonts w:ascii="Arial" w:hAnsi="Arial" w:cs="Arial"/>
          <w:b/>
        </w:rPr>
        <w:t>Attachments;</w:t>
      </w:r>
    </w:p>
    <w:p w14:paraId="49F24FD9" w14:textId="77777777" w:rsidR="00C950C4" w:rsidRPr="00684D8A" w:rsidRDefault="00684D8A" w:rsidP="00684D8A">
      <w:pPr>
        <w:pStyle w:val="NoSpacing"/>
        <w:rPr>
          <w:rFonts w:ascii="Arial" w:hAnsi="Arial" w:cs="Arial"/>
        </w:rPr>
      </w:pPr>
      <w:r w:rsidRPr="00684D8A">
        <w:rPr>
          <w:rFonts w:ascii="Arial" w:hAnsi="Arial" w:cs="Arial"/>
        </w:rPr>
        <w:t>ACSYL Presentation</w:t>
      </w:r>
    </w:p>
    <w:p w14:paraId="49F24FDA" w14:textId="77777777" w:rsidR="00684D8A" w:rsidRPr="00684D8A" w:rsidRDefault="00684D8A" w:rsidP="00684D8A">
      <w:pPr>
        <w:pStyle w:val="NoSpacing"/>
        <w:rPr>
          <w:rFonts w:ascii="Arial" w:hAnsi="Arial" w:cs="Arial"/>
        </w:rPr>
      </w:pPr>
      <w:r w:rsidRPr="00684D8A">
        <w:rPr>
          <w:rFonts w:ascii="Arial" w:hAnsi="Arial" w:cs="Arial"/>
        </w:rPr>
        <w:t>NAS Update</w:t>
      </w:r>
    </w:p>
    <w:p w14:paraId="49F24FDB" w14:textId="77777777" w:rsidR="00684D8A" w:rsidRPr="00684D8A" w:rsidRDefault="00684D8A" w:rsidP="00684D8A">
      <w:pPr>
        <w:pStyle w:val="NoSpacing"/>
        <w:rPr>
          <w:rFonts w:ascii="Arial" w:hAnsi="Arial" w:cs="Arial"/>
        </w:rPr>
      </w:pPr>
      <w:r w:rsidRPr="00684D8A">
        <w:rPr>
          <w:rFonts w:ascii="Arial" w:hAnsi="Arial" w:cs="Arial"/>
        </w:rPr>
        <w:t xml:space="preserve">Healthwatch presentation </w:t>
      </w:r>
    </w:p>
    <w:p w14:paraId="49F24FDC" w14:textId="77777777" w:rsidR="00684D8A" w:rsidRPr="00684D8A" w:rsidRDefault="00684D8A" w:rsidP="00684D8A">
      <w:pPr>
        <w:pStyle w:val="NoSpacing"/>
        <w:rPr>
          <w:rFonts w:ascii="Arial" w:hAnsi="Arial" w:cs="Arial"/>
        </w:rPr>
      </w:pPr>
      <w:r w:rsidRPr="00684D8A">
        <w:rPr>
          <w:rFonts w:ascii="Arial" w:hAnsi="Arial" w:cs="Arial"/>
        </w:rPr>
        <w:t>Draft strategy priorities</w:t>
      </w:r>
    </w:p>
    <w:p w14:paraId="49F24FDD" w14:textId="77777777" w:rsidR="00684D8A" w:rsidRPr="00684D8A" w:rsidRDefault="00684D8A" w:rsidP="00684D8A">
      <w:pPr>
        <w:pStyle w:val="NoSpacing"/>
        <w:rPr>
          <w:rFonts w:ascii="Arial" w:hAnsi="Arial" w:cs="Arial"/>
        </w:rPr>
      </w:pPr>
      <w:r w:rsidRPr="00684D8A">
        <w:rPr>
          <w:rFonts w:ascii="Arial" w:hAnsi="Arial" w:cs="Arial"/>
        </w:rPr>
        <w:t>Autism questionnaire</w:t>
      </w:r>
    </w:p>
    <w:p w14:paraId="49F24FDE" w14:textId="77777777" w:rsidR="00684D8A" w:rsidRPr="00684D8A" w:rsidRDefault="00684D8A" w:rsidP="00684D8A">
      <w:pPr>
        <w:pStyle w:val="NoSpacing"/>
        <w:rPr>
          <w:rFonts w:ascii="Arial" w:hAnsi="Arial" w:cs="Arial"/>
        </w:rPr>
      </w:pPr>
      <w:r w:rsidRPr="00684D8A">
        <w:rPr>
          <w:rFonts w:ascii="Arial" w:hAnsi="Arial" w:cs="Arial"/>
        </w:rPr>
        <w:t xml:space="preserve">Self-assessment report </w:t>
      </w:r>
    </w:p>
    <w:p w14:paraId="49F24FDF" w14:textId="77777777" w:rsidR="00684D8A" w:rsidRPr="00684D8A" w:rsidRDefault="00684D8A" w:rsidP="00684D8A">
      <w:pPr>
        <w:pStyle w:val="NoSpacing"/>
        <w:rPr>
          <w:rFonts w:ascii="Arial" w:hAnsi="Arial" w:cs="Arial"/>
        </w:rPr>
      </w:pPr>
      <w:r w:rsidRPr="00684D8A">
        <w:rPr>
          <w:rFonts w:ascii="Arial" w:hAnsi="Arial" w:cs="Arial"/>
        </w:rPr>
        <w:t xml:space="preserve">NICE document; who can diagnose </w:t>
      </w:r>
    </w:p>
    <w:p w14:paraId="49F24FE0" w14:textId="77777777" w:rsidR="00684D8A" w:rsidRPr="00684D8A" w:rsidRDefault="00684D8A" w:rsidP="00684D8A">
      <w:pPr>
        <w:pStyle w:val="NoSpacing"/>
        <w:rPr>
          <w:rFonts w:ascii="Arial" w:hAnsi="Arial" w:cs="Arial"/>
        </w:rPr>
      </w:pPr>
      <w:r w:rsidRPr="00684D8A">
        <w:rPr>
          <w:rFonts w:ascii="Arial" w:hAnsi="Arial" w:cs="Arial"/>
        </w:rPr>
        <w:t>NICE document; an outline pathway</w:t>
      </w:r>
    </w:p>
    <w:p w14:paraId="49F24FE1" w14:textId="77777777" w:rsidR="00684D8A" w:rsidRPr="00684D8A" w:rsidRDefault="00684D8A" w:rsidP="00684D8A">
      <w:pPr>
        <w:pStyle w:val="NoSpacing"/>
        <w:rPr>
          <w:rFonts w:ascii="Arial" w:hAnsi="Arial" w:cs="Arial"/>
        </w:rPr>
      </w:pPr>
      <w:r w:rsidRPr="00684D8A">
        <w:rPr>
          <w:rFonts w:ascii="Arial" w:hAnsi="Arial" w:cs="Arial"/>
        </w:rPr>
        <w:t xml:space="preserve">Carly Day paper </w:t>
      </w:r>
    </w:p>
    <w:p w14:paraId="49F24FE2" w14:textId="77777777" w:rsidR="00684D8A" w:rsidRPr="00584EE5" w:rsidRDefault="00684D8A" w:rsidP="00A3371E">
      <w:pPr>
        <w:pStyle w:val="NoSpacing"/>
        <w:jc w:val="both"/>
        <w:rPr>
          <w:rFonts w:ascii="Arial" w:hAnsi="Arial" w:cs="Arial"/>
          <w:sz w:val="24"/>
          <w:szCs w:val="24"/>
        </w:rPr>
      </w:pPr>
    </w:p>
    <w:sectPr w:rsidR="00684D8A" w:rsidRPr="00584EE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4FE5" w14:textId="77777777" w:rsidR="005F6A25" w:rsidRDefault="005F6A25" w:rsidP="00A3371E">
      <w:pPr>
        <w:spacing w:after="0" w:line="240" w:lineRule="auto"/>
      </w:pPr>
      <w:r>
        <w:separator/>
      </w:r>
    </w:p>
  </w:endnote>
  <w:endnote w:type="continuationSeparator" w:id="0">
    <w:p w14:paraId="49F24FE6" w14:textId="77777777" w:rsidR="005F6A25" w:rsidRDefault="005F6A25" w:rsidP="00A3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76164"/>
      <w:docPartObj>
        <w:docPartGallery w:val="Page Numbers (Bottom of Page)"/>
        <w:docPartUnique/>
      </w:docPartObj>
    </w:sdtPr>
    <w:sdtEndPr/>
    <w:sdtContent>
      <w:sdt>
        <w:sdtPr>
          <w:id w:val="1728636285"/>
          <w:docPartObj>
            <w:docPartGallery w:val="Page Numbers (Top of Page)"/>
            <w:docPartUnique/>
          </w:docPartObj>
        </w:sdtPr>
        <w:sdtEndPr/>
        <w:sdtContent>
          <w:p w14:paraId="49F24FE7" w14:textId="77777777" w:rsidR="00A3371E" w:rsidRDefault="00A337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C518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5181">
              <w:rPr>
                <w:b/>
                <w:bCs/>
                <w:noProof/>
              </w:rPr>
              <w:t>5</w:t>
            </w:r>
            <w:r>
              <w:rPr>
                <w:b/>
                <w:bCs/>
                <w:sz w:val="24"/>
                <w:szCs w:val="24"/>
              </w:rPr>
              <w:fldChar w:fldCharType="end"/>
            </w:r>
          </w:p>
        </w:sdtContent>
      </w:sdt>
    </w:sdtContent>
  </w:sdt>
  <w:p w14:paraId="49F24FE8" w14:textId="77777777" w:rsidR="00A3371E" w:rsidRDefault="00A33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24FE3" w14:textId="77777777" w:rsidR="005F6A25" w:rsidRDefault="005F6A25" w:rsidP="00A3371E">
      <w:pPr>
        <w:spacing w:after="0" w:line="240" w:lineRule="auto"/>
      </w:pPr>
      <w:r>
        <w:separator/>
      </w:r>
    </w:p>
  </w:footnote>
  <w:footnote w:type="continuationSeparator" w:id="0">
    <w:p w14:paraId="49F24FE4" w14:textId="77777777" w:rsidR="005F6A25" w:rsidRDefault="005F6A25" w:rsidP="00A3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1005"/>
    <w:multiLevelType w:val="hybridMultilevel"/>
    <w:tmpl w:val="82C8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F6"/>
    <w:rsid w:val="0005165E"/>
    <w:rsid w:val="00053CD9"/>
    <w:rsid w:val="0006578A"/>
    <w:rsid w:val="00067329"/>
    <w:rsid w:val="001029E6"/>
    <w:rsid w:val="00174B66"/>
    <w:rsid w:val="001D1F5F"/>
    <w:rsid w:val="0029695D"/>
    <w:rsid w:val="0033011F"/>
    <w:rsid w:val="0035414E"/>
    <w:rsid w:val="003666AC"/>
    <w:rsid w:val="0039692D"/>
    <w:rsid w:val="004311F6"/>
    <w:rsid w:val="004A56F1"/>
    <w:rsid w:val="004B3103"/>
    <w:rsid w:val="004C5181"/>
    <w:rsid w:val="00580437"/>
    <w:rsid w:val="00584EE5"/>
    <w:rsid w:val="00591B85"/>
    <w:rsid w:val="005F6A25"/>
    <w:rsid w:val="00603ABF"/>
    <w:rsid w:val="0066536D"/>
    <w:rsid w:val="00684D8A"/>
    <w:rsid w:val="00700229"/>
    <w:rsid w:val="00721D7F"/>
    <w:rsid w:val="00733B7A"/>
    <w:rsid w:val="0074315F"/>
    <w:rsid w:val="007A7597"/>
    <w:rsid w:val="008663D2"/>
    <w:rsid w:val="008E1CCE"/>
    <w:rsid w:val="0090006D"/>
    <w:rsid w:val="00950FD0"/>
    <w:rsid w:val="00987515"/>
    <w:rsid w:val="009D5541"/>
    <w:rsid w:val="00A056CF"/>
    <w:rsid w:val="00A3371E"/>
    <w:rsid w:val="00AC0AC5"/>
    <w:rsid w:val="00AD4986"/>
    <w:rsid w:val="00B15463"/>
    <w:rsid w:val="00BE299A"/>
    <w:rsid w:val="00BF0353"/>
    <w:rsid w:val="00C0537B"/>
    <w:rsid w:val="00C13B71"/>
    <w:rsid w:val="00C24C8B"/>
    <w:rsid w:val="00C60743"/>
    <w:rsid w:val="00C609A7"/>
    <w:rsid w:val="00C950C4"/>
    <w:rsid w:val="00CE2C62"/>
    <w:rsid w:val="00D06CFA"/>
    <w:rsid w:val="00E07783"/>
    <w:rsid w:val="00ED781A"/>
    <w:rsid w:val="00F12558"/>
    <w:rsid w:val="00F6444D"/>
    <w:rsid w:val="00F84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11F6"/>
    <w:pPr>
      <w:spacing w:after="0" w:line="240" w:lineRule="auto"/>
    </w:pPr>
  </w:style>
  <w:style w:type="character" w:styleId="Hyperlink">
    <w:name w:val="Hyperlink"/>
    <w:basedOn w:val="DefaultParagraphFont"/>
    <w:uiPriority w:val="99"/>
    <w:unhideWhenUsed/>
    <w:rsid w:val="00C24C8B"/>
    <w:rPr>
      <w:color w:val="0000FF" w:themeColor="hyperlink"/>
      <w:u w:val="single"/>
    </w:rPr>
  </w:style>
  <w:style w:type="character" w:styleId="Emphasis">
    <w:name w:val="Emphasis"/>
    <w:basedOn w:val="DefaultParagraphFont"/>
    <w:uiPriority w:val="20"/>
    <w:qFormat/>
    <w:rsid w:val="00987515"/>
    <w:rPr>
      <w:b/>
      <w:bCs/>
      <w:i w:val="0"/>
      <w:iCs w:val="0"/>
    </w:rPr>
  </w:style>
  <w:style w:type="paragraph" w:styleId="Header">
    <w:name w:val="header"/>
    <w:basedOn w:val="Normal"/>
    <w:link w:val="HeaderChar"/>
    <w:uiPriority w:val="99"/>
    <w:unhideWhenUsed/>
    <w:rsid w:val="00A3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1E"/>
  </w:style>
  <w:style w:type="paragraph" w:styleId="Footer">
    <w:name w:val="footer"/>
    <w:basedOn w:val="Normal"/>
    <w:link w:val="FooterChar"/>
    <w:uiPriority w:val="99"/>
    <w:unhideWhenUsed/>
    <w:rsid w:val="00A3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311F6"/>
    <w:pPr>
      <w:spacing w:after="0" w:line="240" w:lineRule="auto"/>
    </w:pPr>
  </w:style>
  <w:style w:type="character" w:styleId="Hyperlink">
    <w:name w:val="Hyperlink"/>
    <w:basedOn w:val="DefaultParagraphFont"/>
    <w:uiPriority w:val="99"/>
    <w:unhideWhenUsed/>
    <w:rsid w:val="00C24C8B"/>
    <w:rPr>
      <w:color w:val="0000FF" w:themeColor="hyperlink"/>
      <w:u w:val="single"/>
    </w:rPr>
  </w:style>
  <w:style w:type="character" w:styleId="Emphasis">
    <w:name w:val="Emphasis"/>
    <w:basedOn w:val="DefaultParagraphFont"/>
    <w:uiPriority w:val="20"/>
    <w:qFormat/>
    <w:rsid w:val="00987515"/>
    <w:rPr>
      <w:b/>
      <w:bCs/>
      <w:i w:val="0"/>
      <w:iCs w:val="0"/>
    </w:rPr>
  </w:style>
  <w:style w:type="paragraph" w:styleId="Header">
    <w:name w:val="header"/>
    <w:basedOn w:val="Normal"/>
    <w:link w:val="HeaderChar"/>
    <w:uiPriority w:val="99"/>
    <w:unhideWhenUsed/>
    <w:rsid w:val="00A3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1E"/>
  </w:style>
  <w:style w:type="paragraph" w:styleId="Footer">
    <w:name w:val="footer"/>
    <w:basedOn w:val="Normal"/>
    <w:link w:val="FooterChar"/>
    <w:uiPriority w:val="99"/>
    <w:unhideWhenUsed/>
    <w:rsid w:val="00A3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963">
      <w:bodyDiv w:val="1"/>
      <w:marLeft w:val="0"/>
      <w:marRight w:val="0"/>
      <w:marTop w:val="0"/>
      <w:marBottom w:val="0"/>
      <w:divBdr>
        <w:top w:val="none" w:sz="0" w:space="0" w:color="auto"/>
        <w:left w:val="none" w:sz="0" w:space="0" w:color="auto"/>
        <w:bottom w:val="none" w:sz="0" w:space="0" w:color="auto"/>
        <w:right w:val="none" w:sz="0" w:space="0" w:color="auto"/>
      </w:divBdr>
    </w:div>
    <w:div w:id="1324507101">
      <w:bodyDiv w:val="1"/>
      <w:marLeft w:val="0"/>
      <w:marRight w:val="0"/>
      <w:marTop w:val="0"/>
      <w:marBottom w:val="0"/>
      <w:divBdr>
        <w:top w:val="none" w:sz="0" w:space="0" w:color="auto"/>
        <w:left w:val="none" w:sz="0" w:space="0" w:color="auto"/>
        <w:bottom w:val="none" w:sz="0" w:space="0" w:color="auto"/>
        <w:right w:val="none" w:sz="0" w:space="0" w:color="auto"/>
      </w:divBdr>
    </w:div>
    <w:div w:id="14842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syl.co.uk/" TargetMode="External"/><Relationship Id="rId18" Type="http://schemas.openxmlformats.org/officeDocument/2006/relationships/hyperlink" Target="https://goo.gl/forms/Y52xTd6166iBwiIt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voiceability.org/" TargetMode="External"/><Relationship Id="rId17" Type="http://schemas.openxmlformats.org/officeDocument/2006/relationships/hyperlink" Target="mailto:info@healthwatchherefordshire.co.uk" TargetMode="External"/><Relationship Id="rId2" Type="http://schemas.openxmlformats.org/officeDocument/2006/relationships/customXml" Target="../customXml/item2.xml"/><Relationship Id="rId16" Type="http://schemas.openxmlformats.org/officeDocument/2006/relationships/hyperlink" Target="http://www.healthwatchherefordshir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as.herefordshire@nas.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utism.org.uk/autism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FD92-A743-4E48-BF72-56781508B723}">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B49B457-93B8-4326-89E4-ACA1FB0B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455791-2597-483C-9D68-68103F2F8CB4}">
  <ds:schemaRefs>
    <ds:schemaRef ds:uri="http://schemas.microsoft.com/sharepoint/v3/contenttype/forms"/>
  </ds:schemaRefs>
</ds:datastoreItem>
</file>

<file path=customXml/itemProps4.xml><?xml version="1.0" encoding="utf-8"?>
<ds:datastoreItem xmlns:ds="http://schemas.openxmlformats.org/officeDocument/2006/customXml" ds:itemID="{67AED8F8-5C86-42FD-8885-68105B67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Choppen, Paul</dc:creator>
  <cp:lastModifiedBy>Herefordshire User</cp:lastModifiedBy>
  <cp:revision>2</cp:revision>
  <dcterms:created xsi:type="dcterms:W3CDTF">2017-10-26T09:18:00Z</dcterms:created>
  <dcterms:modified xsi:type="dcterms:W3CDTF">2017-10-26T09:18:00Z</dcterms:modified>
</cp:coreProperties>
</file>