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18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851"/>
        <w:gridCol w:w="708"/>
        <w:gridCol w:w="673"/>
        <w:gridCol w:w="999"/>
        <w:gridCol w:w="2439"/>
      </w:tblGrid>
      <w:tr w:rsidR="00B614C1" w:rsidRPr="00A524F4" w:rsidTr="00B614C1">
        <w:trPr>
          <w:trHeight w:val="594"/>
        </w:trPr>
        <w:tc>
          <w:tcPr>
            <w:tcW w:w="5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4C1" w:rsidRPr="00B614C1" w:rsidRDefault="00B614C1" w:rsidP="00B614C1">
            <w:pPr>
              <w:tabs>
                <w:tab w:val="num" w:pos="360"/>
                <w:tab w:val="left" w:pos="426"/>
              </w:tabs>
              <w:spacing w:before="240" w:after="240" w:line="240" w:lineRule="auto"/>
              <w:ind w:left="360" w:hanging="360"/>
              <w:rPr>
                <w:rFonts w:ascii="Arial" w:eastAsia="Times New Roman" w:hAnsi="Arial" w:cs="Arial"/>
                <w:b/>
                <w:lang w:val="en-GB"/>
              </w:rPr>
            </w:pPr>
            <w:bookmarkStart w:id="0" w:name="_GoBack"/>
            <w:bookmarkEnd w:id="0"/>
            <w:r w:rsidRPr="00B614C1">
              <w:rPr>
                <w:rFonts w:ascii="Arial" w:eastAsia="Times New Roman" w:hAnsi="Arial" w:cs="Arial"/>
                <w:b/>
                <w:lang w:val="en-GB"/>
              </w:rPr>
              <w:t xml:space="preserve">First Aid Risk Assessment Checklist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4C1" w:rsidRPr="00A524F4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A524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4C1" w:rsidRPr="00A524F4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A524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4C1" w:rsidRPr="00A524F4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A524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N/A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4C1" w:rsidRPr="00A524F4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A524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COMMENTS</w:t>
            </w:r>
          </w:p>
        </w:tc>
      </w:tr>
      <w:tr w:rsidR="00B614C1" w:rsidRPr="00A524F4" w:rsidTr="00B614C1">
        <w:trPr>
          <w:trHeight w:val="594"/>
        </w:trPr>
        <w:tc>
          <w:tcPr>
            <w:tcW w:w="5353" w:type="dxa"/>
            <w:tcBorders>
              <w:top w:val="single" w:sz="12" w:space="0" w:color="auto"/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Is a First Aid kit provided?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Is it fully stocked with the recommended items?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Does it contain items not recommended? If so, for dealing with what need?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Does it contain a copy of first aid instructions?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Are fresh water and eye-wash facilities available?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 staff know the whereabouts of the First Aid kit?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Is the First Aid kit clearly labelled?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 staff know who the trained First-Aider is?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E15139">
            <w:pPr>
              <w:numPr>
                <w:ilvl w:val="0"/>
                <w:numId w:val="1"/>
              </w:numPr>
              <w:tabs>
                <w:tab w:val="left" w:pos="426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 the event of the train</w:t>
            </w:r>
            <w:r w:rsidR="00E1513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ed First-Aider being absent, do</w:t>
            </w: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staff know who the appointed person to deal with first aid would be?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left w:val="single" w:sz="4" w:space="0" w:color="auto"/>
            </w:tcBorders>
          </w:tcPr>
          <w:p w:rsidR="00B614C1" w:rsidRPr="00B614C1" w:rsidRDefault="00B614C1" w:rsidP="00B614C1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Are travelling First Aid kits available for staffs who regularly work away from their base?</w:t>
            </w:r>
          </w:p>
        </w:tc>
        <w:tc>
          <w:tcPr>
            <w:tcW w:w="851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  <w:vAlign w:val="center"/>
          </w:tcPr>
          <w:p w:rsidR="00B614C1" w:rsidRPr="00B614C1" w:rsidRDefault="00B614C1" w:rsidP="00B614C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</w:tr>
      <w:tr w:rsidR="00B614C1" w:rsidRPr="00A524F4" w:rsidTr="00B614C1">
        <w:tc>
          <w:tcPr>
            <w:tcW w:w="5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Overall Risk Rating </w:t>
            </w:r>
            <w:r w:rsidRPr="00B614C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(Please tick)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High 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Medium 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4C1" w:rsidRPr="00B614C1" w:rsidRDefault="00B614C1" w:rsidP="00B614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614C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Low </w:t>
            </w:r>
          </w:p>
        </w:tc>
      </w:tr>
    </w:tbl>
    <w:p w:rsidR="00B614C1" w:rsidRPr="00B614C1" w:rsidRDefault="00B614C1" w:rsidP="00B614C1">
      <w:pPr>
        <w:jc w:val="center"/>
        <w:rPr>
          <w:rFonts w:ascii="Arial" w:hAnsi="Arial" w:cs="Arial"/>
          <w:b/>
          <w:sz w:val="28"/>
          <w:szCs w:val="28"/>
        </w:rPr>
      </w:pPr>
      <w:r w:rsidRPr="00B614C1">
        <w:rPr>
          <w:rFonts w:ascii="Arial" w:hAnsi="Arial" w:cs="Arial"/>
          <w:b/>
          <w:sz w:val="28"/>
          <w:szCs w:val="28"/>
        </w:rPr>
        <w:t xml:space="preserve">First Aid Risk Assessment Checklist </w:t>
      </w:r>
    </w:p>
    <w:p w:rsidR="00B614C1" w:rsidRPr="00B614C1" w:rsidRDefault="00B614C1" w:rsidP="00DD73A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B614C1">
        <w:rPr>
          <w:rFonts w:ascii="Arial" w:hAnsi="Arial" w:cs="Arial"/>
          <w:b/>
          <w:sz w:val="28"/>
          <w:szCs w:val="28"/>
        </w:rPr>
        <w:lastRenderedPageBreak/>
        <w:t xml:space="preserve">First Aid Risk Assessment Checklist </w:t>
      </w:r>
    </w:p>
    <w:p w:rsidR="00B614C1" w:rsidRDefault="00B614C1" w:rsidP="00B614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402"/>
        <w:gridCol w:w="993"/>
        <w:gridCol w:w="992"/>
        <w:gridCol w:w="1417"/>
        <w:gridCol w:w="1985"/>
      </w:tblGrid>
      <w:tr w:rsidR="00B614C1" w:rsidRPr="00A524F4" w:rsidTr="00B614C1">
        <w:tc>
          <w:tcPr>
            <w:tcW w:w="1134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Question No</w:t>
            </w: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Action Required</w:t>
            </w: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By Whom</w:t>
            </w: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Target Date</w:t>
            </w: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Date Completed</w:t>
            </w:r>
          </w:p>
        </w:tc>
        <w:tc>
          <w:tcPr>
            <w:tcW w:w="1985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/>
              </w:rPr>
            </w:pPr>
            <w:r w:rsidRPr="00A524F4">
              <w:rPr>
                <w:rFonts w:ascii="Arial" w:eastAsia="Times New Roman" w:hAnsi="Arial" w:cs="Arial"/>
                <w:szCs w:val="24"/>
                <w:lang w:val="en-GB"/>
              </w:rPr>
              <w:t>Signature</w:t>
            </w: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  <w:tr w:rsidR="00B614C1" w:rsidRPr="00A524F4" w:rsidTr="00B614C1">
        <w:tc>
          <w:tcPr>
            <w:tcW w:w="1134" w:type="dxa"/>
            <w:vAlign w:val="center"/>
          </w:tcPr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B614C1" w:rsidRPr="00A524F4" w:rsidRDefault="00B614C1" w:rsidP="0042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614C1" w:rsidRPr="00A524F4" w:rsidRDefault="00B614C1" w:rsidP="00420836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val="en-GB"/>
              </w:rPr>
            </w:pPr>
          </w:p>
        </w:tc>
      </w:tr>
    </w:tbl>
    <w:p w:rsidR="00B614C1" w:rsidRDefault="00B614C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614C1" w:rsidRDefault="00B614C1" w:rsidP="00B614C1">
      <w:pPr>
        <w:tabs>
          <w:tab w:val="left" w:pos="1180"/>
        </w:tabs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B614C1" w:rsidSect="00245277">
      <w:headerReference w:type="default" r:id="rId7"/>
      <w:footerReference w:type="default" r:id="rId8"/>
      <w:pgSz w:w="11906" w:h="16838"/>
      <w:pgMar w:top="1440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F0" w:rsidRDefault="000023F0" w:rsidP="008F1C14">
      <w:pPr>
        <w:spacing w:after="0" w:line="240" w:lineRule="auto"/>
      </w:pPr>
      <w:r>
        <w:separator/>
      </w:r>
    </w:p>
  </w:endnote>
  <w:endnote w:type="continuationSeparator" w:id="0">
    <w:p w:rsidR="000023F0" w:rsidRDefault="000023F0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14" w:rsidRPr="0059511A" w:rsidRDefault="008F1C14" w:rsidP="008F1C14">
    <w:pPr>
      <w:pStyle w:val="BalloonText"/>
      <w:rPr>
        <w:rFonts w:ascii="Arial" w:hAnsi="Arial" w:cs="Arial"/>
        <w:b/>
        <w:bCs/>
        <w:color w:val="FFFFFF"/>
        <w:sz w:val="18"/>
        <w:szCs w:val="18"/>
      </w:rPr>
    </w:pPr>
    <w:r w:rsidRPr="0059511A">
      <w:rPr>
        <w:rFonts w:ascii="Arial" w:hAnsi="Arial" w:cs="Arial"/>
        <w:b/>
        <w:bCs/>
        <w:color w:val="FFFFFF"/>
        <w:sz w:val="18"/>
        <w:szCs w:val="18"/>
      </w:rPr>
      <w:t>Prepared by Herefordshire Council – Human Resources Team (Health &amp; Safety) – Reviewed March 2019</w:t>
    </w:r>
  </w:p>
  <w:tbl>
    <w:tblPr>
      <w:tblW w:w="9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8000"/>
      <w:tblLook w:val="0000" w:firstRow="0" w:lastRow="0" w:firstColumn="0" w:lastColumn="0" w:noHBand="0" w:noVBand="0"/>
    </w:tblPr>
    <w:tblGrid>
      <w:gridCol w:w="9707"/>
    </w:tblGrid>
    <w:tr w:rsidR="008F1C14" w:rsidTr="00DC3BA4">
      <w:trPr>
        <w:trHeight w:val="260"/>
        <w:jc w:val="center"/>
      </w:trPr>
      <w:tc>
        <w:tcPr>
          <w:tcW w:w="9707" w:type="dxa"/>
          <w:shd w:val="clear" w:color="auto" w:fill="7F7F7F"/>
        </w:tcPr>
        <w:p w:rsidR="008F1C14" w:rsidRPr="0059511A" w:rsidRDefault="008F1C14" w:rsidP="008F1C14">
          <w:pPr>
            <w:pStyle w:val="BalloonTex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Prepared by Herefordshire Council Health, Safety &amp; Resilience Team</w:t>
          </w:r>
        </w:p>
        <w:p w:rsidR="008F1C14" w:rsidRDefault="008F1C14" w:rsidP="008F1C14">
          <w:pPr>
            <w:pStyle w:val="BalloonText"/>
            <w:ind w:left="540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</w:tr>
  </w:tbl>
  <w:p w:rsidR="008F1C14" w:rsidRDefault="008F1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F0" w:rsidRDefault="000023F0" w:rsidP="008F1C14">
      <w:pPr>
        <w:spacing w:after="0" w:line="240" w:lineRule="auto"/>
      </w:pPr>
      <w:r>
        <w:separator/>
      </w:r>
    </w:p>
  </w:footnote>
  <w:footnote w:type="continuationSeparator" w:id="0">
    <w:p w:rsidR="000023F0" w:rsidRDefault="000023F0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49"/>
      <w:gridCol w:w="3802"/>
      <w:gridCol w:w="1317"/>
      <w:gridCol w:w="1645"/>
      <w:gridCol w:w="1605"/>
    </w:tblGrid>
    <w:tr w:rsidR="00245277" w:rsidTr="00E562A3">
      <w:trPr>
        <w:trHeight w:val="1292"/>
        <w:jc w:val="center"/>
      </w:trPr>
      <w:tc>
        <w:tcPr>
          <w:tcW w:w="97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45277" w:rsidRDefault="00245277" w:rsidP="00245277">
          <w:pPr>
            <w:pStyle w:val="BodyText2"/>
            <w:ind w:left="-328"/>
            <w:jc w:val="lef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-402590</wp:posOffset>
                </wp:positionH>
                <wp:positionV relativeFrom="margin">
                  <wp:posOffset>40005</wp:posOffset>
                </wp:positionV>
                <wp:extent cx="2641600" cy="837565"/>
                <wp:effectExtent l="0" t="0" r="6350" b="635"/>
                <wp:wrapSquare wrapText="bothSides"/>
                <wp:docPr id="2" name="Picture 2" descr="Herefordshire_Council_logo_pri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efordshire_Council_logo_pri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160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45277" w:rsidTr="00E562A3">
      <w:trPr>
        <w:cantSplit/>
        <w:trHeight w:val="245"/>
        <w:jc w:val="center"/>
      </w:trPr>
      <w:tc>
        <w:tcPr>
          <w:tcW w:w="134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rPr>
              <w:b/>
              <w:color w:val="FFFFFF"/>
            </w:rPr>
          </w:pPr>
        </w:p>
      </w:tc>
      <w:tc>
        <w:tcPr>
          <w:tcW w:w="380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</w:p>
      </w:tc>
      <w:tc>
        <w:tcPr>
          <w:tcW w:w="1317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</w:p>
        <w:p w:rsidR="00245277" w:rsidRDefault="00245277" w:rsidP="00245277">
          <w:pPr>
            <w:ind w:left="-108"/>
            <w:jc w:val="center"/>
          </w:pPr>
        </w:p>
      </w:tc>
      <w:tc>
        <w:tcPr>
          <w:tcW w:w="164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</w:p>
      </w:tc>
      <w:tc>
        <w:tcPr>
          <w:tcW w:w="160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</w:p>
      </w:tc>
    </w:tr>
    <w:tr w:rsidR="00245277" w:rsidTr="00E562A3">
      <w:trPr>
        <w:cantSplit/>
        <w:trHeight w:val="266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Manual</w:t>
          </w:r>
        </w:p>
      </w:tc>
      <w:tc>
        <w:tcPr>
          <w:tcW w:w="3802" w:type="dxa"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B614C1" w:rsidP="00245277">
          <w:pPr>
            <w:pStyle w:val="BodyText2"/>
            <w:ind w:left="-108"/>
            <w:rPr>
              <w:color w:val="FFFFFF"/>
            </w:rPr>
          </w:pPr>
          <w:r>
            <w:rPr>
              <w:color w:val="FFFFFF"/>
            </w:rPr>
            <w:t xml:space="preserve">First Aid Risk Assessment Checklist </w:t>
          </w:r>
        </w:p>
      </w:tc>
      <w:tc>
        <w:tcPr>
          <w:tcW w:w="131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</w:p>
      </w:tc>
      <w:tc>
        <w:tcPr>
          <w:tcW w:w="1645" w:type="dxa"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Issue</w:t>
          </w:r>
        </w:p>
      </w:tc>
      <w:tc>
        <w:tcPr>
          <w:tcW w:w="160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6A6A6"/>
        </w:tcPr>
        <w:p w:rsidR="00245277" w:rsidRDefault="00B614C1" w:rsidP="00245277">
          <w:pPr>
            <w:pStyle w:val="BodyText2"/>
            <w:ind w:left="-108"/>
            <w:rPr>
              <w:color w:val="FFFFFF"/>
            </w:rPr>
          </w:pPr>
          <w:r>
            <w:rPr>
              <w:color w:val="FFFFFF"/>
            </w:rPr>
            <w:t>2</w:t>
          </w:r>
        </w:p>
      </w:tc>
    </w:tr>
    <w:tr w:rsidR="00245277" w:rsidTr="00E562A3">
      <w:trPr>
        <w:cantSplit/>
        <w:trHeight w:val="245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Ref</w:t>
          </w:r>
        </w:p>
      </w:tc>
      <w:tc>
        <w:tcPr>
          <w:tcW w:w="3802" w:type="dxa"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  <w:r>
            <w:rPr>
              <w:color w:val="FFFFFF"/>
            </w:rPr>
            <w:t>HSR</w:t>
          </w:r>
        </w:p>
      </w:tc>
      <w:tc>
        <w:tcPr>
          <w:tcW w:w="131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color w:val="FFFFFF"/>
            </w:rPr>
          </w:pPr>
        </w:p>
      </w:tc>
      <w:tc>
        <w:tcPr>
          <w:tcW w:w="1645" w:type="dxa"/>
          <w:tcBorders>
            <w:top w:val="nil"/>
            <w:left w:val="nil"/>
            <w:bottom w:val="nil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Date</w:t>
          </w:r>
        </w:p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Review Date</w:t>
          </w:r>
        </w:p>
      </w:tc>
      <w:tc>
        <w:tcPr>
          <w:tcW w:w="160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6A6A6"/>
        </w:tcPr>
        <w:p w:rsidR="00245277" w:rsidRDefault="00E15139" w:rsidP="00245277">
          <w:pPr>
            <w:pStyle w:val="BodyText2"/>
            <w:ind w:left="-108"/>
            <w:rPr>
              <w:color w:val="FFFFFF"/>
            </w:rPr>
          </w:pPr>
          <w:r>
            <w:rPr>
              <w:color w:val="FFFFFF"/>
            </w:rPr>
            <w:t>Jan 2021</w:t>
          </w:r>
        </w:p>
        <w:p w:rsidR="00245277" w:rsidRDefault="00E15139" w:rsidP="00245277">
          <w:pPr>
            <w:pStyle w:val="BodyText2"/>
            <w:ind w:left="-108"/>
            <w:rPr>
              <w:color w:val="FFFFFF"/>
            </w:rPr>
          </w:pPr>
          <w:r>
            <w:rPr>
              <w:color w:val="FFFFFF"/>
            </w:rPr>
            <w:t>Jan 2022</w:t>
          </w:r>
        </w:p>
      </w:tc>
    </w:tr>
    <w:tr w:rsidR="00245277" w:rsidTr="00E562A3">
      <w:trPr>
        <w:cantSplit/>
        <w:trHeight w:val="266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Category</w:t>
          </w:r>
        </w:p>
      </w:tc>
      <w:tc>
        <w:tcPr>
          <w:tcW w:w="380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6A6A6"/>
        </w:tcPr>
        <w:p w:rsidR="00245277" w:rsidRPr="005B3B80" w:rsidRDefault="00245277" w:rsidP="00245277">
          <w:pPr>
            <w:pStyle w:val="BodyText2"/>
            <w:ind w:left="-108"/>
            <w:rPr>
              <w:color w:val="FFFFFF"/>
            </w:rPr>
          </w:pPr>
          <w:r w:rsidRPr="005B3B80">
            <w:rPr>
              <w:color w:val="FFFFFF"/>
            </w:rPr>
            <w:t>Unclassified</w:t>
          </w:r>
        </w:p>
      </w:tc>
      <w:tc>
        <w:tcPr>
          <w:tcW w:w="1317" w:type="dxa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jc w:val="center"/>
            <w:rPr>
              <w:color w:val="FFFFFF"/>
            </w:rPr>
          </w:pPr>
        </w:p>
      </w:tc>
      <w:tc>
        <w:tcPr>
          <w:tcW w:w="164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6A6A6"/>
        </w:tcPr>
        <w:p w:rsidR="00245277" w:rsidRDefault="00245277" w:rsidP="00245277">
          <w:pPr>
            <w:pStyle w:val="BodyText2"/>
            <w:ind w:left="-108"/>
            <w:rPr>
              <w:b/>
              <w:color w:val="FFFFFF"/>
            </w:rPr>
          </w:pPr>
          <w:r>
            <w:rPr>
              <w:b/>
              <w:color w:val="FFFFFF"/>
            </w:rPr>
            <w:t>Page</w:t>
          </w:r>
        </w:p>
      </w:tc>
      <w:tc>
        <w:tcPr>
          <w:tcW w:w="160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6A6A6"/>
        </w:tcPr>
        <w:p w:rsidR="00245277" w:rsidRPr="00A77578" w:rsidRDefault="00245277" w:rsidP="00245277">
          <w:pPr>
            <w:pStyle w:val="BodyText2"/>
            <w:ind w:left="-108"/>
            <w:rPr>
              <w:b/>
              <w:color w:val="FFFFFF"/>
            </w:rPr>
          </w:pPr>
          <w:r w:rsidRPr="00A77578">
            <w:rPr>
              <w:rStyle w:val="BalloonTextChar"/>
              <w:b/>
              <w:color w:val="FFFFFF"/>
            </w:rPr>
            <w:fldChar w:fldCharType="begin"/>
          </w:r>
          <w:r w:rsidRPr="00A77578">
            <w:rPr>
              <w:rStyle w:val="BalloonTextChar"/>
              <w:b/>
              <w:color w:val="FFFFFF"/>
            </w:rPr>
            <w:instrText xml:space="preserve"> PAGE </w:instrText>
          </w:r>
          <w:r w:rsidRPr="00A77578">
            <w:rPr>
              <w:rStyle w:val="BalloonTextChar"/>
              <w:b/>
              <w:color w:val="FFFFFF"/>
            </w:rPr>
            <w:fldChar w:fldCharType="separate"/>
          </w:r>
          <w:r w:rsidR="00DD7BC0">
            <w:rPr>
              <w:rStyle w:val="BalloonTextChar"/>
              <w:b/>
              <w:noProof/>
              <w:color w:val="FFFFFF"/>
            </w:rPr>
            <w:t>2</w:t>
          </w:r>
          <w:r w:rsidRPr="00A77578">
            <w:rPr>
              <w:rStyle w:val="BalloonTextChar"/>
              <w:b/>
              <w:color w:val="FFFFFF"/>
            </w:rPr>
            <w:fldChar w:fldCharType="end"/>
          </w:r>
          <w:r w:rsidRPr="00A77578">
            <w:rPr>
              <w:b/>
              <w:color w:val="FFFFFF"/>
            </w:rPr>
            <w:t xml:space="preserve"> of </w:t>
          </w:r>
          <w:r w:rsidRPr="00A77578">
            <w:rPr>
              <w:rStyle w:val="BalloonTextChar"/>
              <w:b/>
              <w:color w:val="FFFFFF"/>
            </w:rPr>
            <w:fldChar w:fldCharType="begin"/>
          </w:r>
          <w:r w:rsidRPr="00A77578">
            <w:rPr>
              <w:rStyle w:val="BalloonTextChar"/>
              <w:b/>
              <w:color w:val="FFFFFF"/>
            </w:rPr>
            <w:instrText xml:space="preserve"> NUMPAGES </w:instrText>
          </w:r>
          <w:r w:rsidRPr="00A77578">
            <w:rPr>
              <w:rStyle w:val="BalloonTextChar"/>
              <w:b/>
              <w:color w:val="FFFFFF"/>
            </w:rPr>
            <w:fldChar w:fldCharType="separate"/>
          </w:r>
          <w:r w:rsidR="00DD7BC0">
            <w:rPr>
              <w:rStyle w:val="BalloonTextChar"/>
              <w:b/>
              <w:noProof/>
              <w:color w:val="FFFFFF"/>
            </w:rPr>
            <w:t>2</w:t>
          </w:r>
          <w:r w:rsidRPr="00A77578">
            <w:rPr>
              <w:rStyle w:val="BalloonTextChar"/>
              <w:b/>
              <w:color w:val="FFFFFF"/>
            </w:rPr>
            <w:fldChar w:fldCharType="end"/>
          </w:r>
        </w:p>
      </w:tc>
    </w:tr>
  </w:tbl>
  <w:p w:rsidR="008F1C14" w:rsidRDefault="008F1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6CCF"/>
    <w:multiLevelType w:val="hybridMultilevel"/>
    <w:tmpl w:val="F08A81EE"/>
    <w:lvl w:ilvl="0" w:tplc="2D6CD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023F0"/>
    <w:rsid w:val="00245277"/>
    <w:rsid w:val="008F1C14"/>
    <w:rsid w:val="00A0092D"/>
    <w:rsid w:val="00B614C1"/>
    <w:rsid w:val="00D01F1A"/>
    <w:rsid w:val="00D14C2F"/>
    <w:rsid w:val="00DC3BA4"/>
    <w:rsid w:val="00DD73A4"/>
    <w:rsid w:val="00DD7BC0"/>
    <w:rsid w:val="00E15139"/>
    <w:rsid w:val="00E741AF"/>
    <w:rsid w:val="00ED4C8A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C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14"/>
  </w:style>
  <w:style w:type="paragraph" w:styleId="Footer">
    <w:name w:val="footer"/>
    <w:basedOn w:val="Normal"/>
    <w:link w:val="FooterChar"/>
    <w:uiPriority w:val="99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risk assessment checklist</dc:title>
  <dc:subject/>
  <dc:creator>Herefordshire Council</dc:creator>
  <cp:keywords>First Aid</cp:keywords>
  <dc:description/>
  <cp:lastModifiedBy>Walder, Rebecca</cp:lastModifiedBy>
  <cp:revision>7</cp:revision>
  <dcterms:created xsi:type="dcterms:W3CDTF">2019-08-12T13:29:00Z</dcterms:created>
  <dcterms:modified xsi:type="dcterms:W3CDTF">2021-02-02T14:43:00Z</dcterms:modified>
</cp:coreProperties>
</file>