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36" w:rsidRPr="00805AD3" w:rsidRDefault="00906FE6" w:rsidP="000214E6">
      <w:pPr>
        <w:rPr>
          <w:b/>
        </w:rPr>
      </w:pPr>
      <w:bookmarkStart w:id="0" w:name="_GoBack"/>
      <w:r w:rsidRPr="00805AD3">
        <w:rPr>
          <w:b/>
        </w:rPr>
        <w:t xml:space="preserve">Call for </w:t>
      </w:r>
      <w:r w:rsidR="00554036" w:rsidRPr="00805AD3">
        <w:rPr>
          <w:b/>
        </w:rPr>
        <w:t>sites</w:t>
      </w:r>
      <w:r w:rsidRPr="00805AD3">
        <w:rPr>
          <w:b/>
        </w:rPr>
        <w:t xml:space="preserve"> for Gypsies, Travellers and Travelling show people</w:t>
      </w:r>
    </w:p>
    <w:bookmarkEnd w:id="0"/>
    <w:p w:rsidR="00554036" w:rsidRDefault="00554036" w:rsidP="000214E6">
      <w:r>
        <w:t>Herefordshire Council is preparing a Local Plan 2021-2041. Th</w:t>
      </w:r>
      <w:r w:rsidR="002002E1">
        <w:t>is pl</w:t>
      </w:r>
      <w:r>
        <w:t xml:space="preserve">an will identify sites to meet the requirement </w:t>
      </w:r>
      <w:r w:rsidR="002002E1">
        <w:t xml:space="preserve">for pitches and plots for gypsies, travellers and travelling show people </w:t>
      </w:r>
      <w:r>
        <w:t>over th</w:t>
      </w:r>
      <w:r w:rsidR="002002E1">
        <w:t xml:space="preserve">at time scale. </w:t>
      </w:r>
      <w:r w:rsidR="002002E1" w:rsidRPr="002002E1">
        <w:t xml:space="preserve">Our latest evidence tells us that we will need at least 35 pitches for gypsies and travellers, and 9 additional travelling show people plots.  This is set in our in the latest </w:t>
      </w:r>
      <w:hyperlink r:id="rId12" w:history="1">
        <w:r w:rsidR="002002E1" w:rsidRPr="00D94547">
          <w:rPr>
            <w:rStyle w:val="Hyperlink"/>
          </w:rPr>
          <w:t xml:space="preserve">Herefordshire Gypsy and Travellers Accommodation Assessment (GTAA). </w:t>
        </w:r>
      </w:hyperlink>
      <w:r w:rsidR="002002E1" w:rsidRPr="002002E1">
        <w:t xml:space="preserve"> </w:t>
      </w:r>
      <w:r w:rsidR="00D94547">
        <w:t>W</w:t>
      </w:r>
      <w:r>
        <w:t xml:space="preserve">e are </w:t>
      </w:r>
      <w:r w:rsidR="00D94547">
        <w:t xml:space="preserve">therefore </w:t>
      </w:r>
      <w:r>
        <w:t>interested in hearing about any sites that may be suitable</w:t>
      </w:r>
      <w:r w:rsidR="00D94547">
        <w:t xml:space="preserve"> as the following: </w:t>
      </w:r>
    </w:p>
    <w:p w:rsidR="00554036" w:rsidRPr="00554036" w:rsidRDefault="00554036" w:rsidP="000214E6">
      <w:pPr>
        <w:rPr>
          <w:b/>
        </w:rPr>
      </w:pPr>
      <w:r w:rsidRPr="00554036">
        <w:rPr>
          <w:b/>
        </w:rPr>
        <w:t xml:space="preserve">Residential pitches: </w:t>
      </w:r>
    </w:p>
    <w:p w:rsidR="00554036" w:rsidRDefault="00554036" w:rsidP="000214E6">
      <w:r>
        <w:t>A residential pitch is an area of land where a single Traveller household can reside.  Pitches vary in size but typically will have space for a</w:t>
      </w:r>
      <w:r w:rsidR="00566FB5">
        <w:t xml:space="preserve">n amenity </w:t>
      </w:r>
      <w:r>
        <w:t xml:space="preserve">building, a parking space, a hardstanding and </w:t>
      </w:r>
      <w:r w:rsidR="00566FB5">
        <w:t xml:space="preserve">for </w:t>
      </w:r>
      <w:r>
        <w:t xml:space="preserve">one or more caravan. </w:t>
      </w:r>
    </w:p>
    <w:p w:rsidR="00554036" w:rsidRPr="00554036" w:rsidRDefault="00554036" w:rsidP="000214E6">
      <w:pPr>
        <w:rPr>
          <w:b/>
        </w:rPr>
      </w:pPr>
      <w:r w:rsidRPr="00554036">
        <w:rPr>
          <w:b/>
        </w:rPr>
        <w:t>Travelling Show People Plots:</w:t>
      </w:r>
    </w:p>
    <w:p w:rsidR="00554036" w:rsidRDefault="00554036" w:rsidP="000214E6">
      <w:r>
        <w:t xml:space="preserve">A plot is an area of land where Travelling Showpeople can live but </w:t>
      </w:r>
      <w:r w:rsidR="00906FE6">
        <w:t xml:space="preserve">which also has </w:t>
      </w:r>
      <w:r>
        <w:t>enough space to allow storage and maintenance of equipment. These sites are sometimes known as Winter Quarters</w:t>
      </w:r>
      <w:r w:rsidR="00906FE6">
        <w:t>.</w:t>
      </w:r>
    </w:p>
    <w:p w:rsidR="00554036" w:rsidRPr="00554036" w:rsidRDefault="00554036" w:rsidP="000214E6">
      <w:pPr>
        <w:rPr>
          <w:b/>
        </w:rPr>
      </w:pPr>
      <w:r w:rsidRPr="00554036">
        <w:rPr>
          <w:b/>
        </w:rPr>
        <w:t>Temporary Stopping Places</w:t>
      </w:r>
      <w:r>
        <w:rPr>
          <w:b/>
        </w:rPr>
        <w:t>/ Negotiated Stopping places</w:t>
      </w:r>
      <w:r w:rsidRPr="00554036">
        <w:rPr>
          <w:b/>
        </w:rPr>
        <w:t>:</w:t>
      </w:r>
    </w:p>
    <w:p w:rsidR="00554036" w:rsidRDefault="00C76D37" w:rsidP="000214E6">
      <w:r>
        <w:t xml:space="preserve">Area of land where </w:t>
      </w:r>
      <w:r w:rsidR="00554036">
        <w:t>travellers can s</w:t>
      </w:r>
      <w:r>
        <w:t xml:space="preserve">top for a short period of time and </w:t>
      </w:r>
      <w:r w:rsidR="00554036">
        <w:t xml:space="preserve">where temporary sanitation and waste disposal facilities can be brought in. </w:t>
      </w:r>
    </w:p>
    <w:p w:rsidR="00C76D37" w:rsidRDefault="00D94547" w:rsidP="00C76D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are interested to hear about </w:t>
      </w:r>
      <w:r w:rsidR="00C76D37">
        <w:rPr>
          <w:rFonts w:ascii="Arial" w:hAnsi="Arial" w:cs="Arial"/>
        </w:rPr>
        <w:t>new sites, extensions to existing sites or increases the number of pitches/plots within existing sites.</w:t>
      </w:r>
      <w:r>
        <w:rPr>
          <w:rFonts w:ascii="Arial" w:hAnsi="Arial" w:cs="Arial"/>
        </w:rPr>
        <w:t xml:space="preserve">  We will carry out an assessment of all sites sent in to see if they are </w:t>
      </w:r>
      <w:r w:rsidR="000A6DAD">
        <w:rPr>
          <w:rFonts w:ascii="Arial" w:hAnsi="Arial" w:cs="Arial"/>
        </w:rPr>
        <w:t>suitable</w:t>
      </w:r>
      <w:r>
        <w:rPr>
          <w:rFonts w:ascii="Arial" w:hAnsi="Arial" w:cs="Arial"/>
        </w:rPr>
        <w:t xml:space="preserve"> for development for traveller pitches. </w:t>
      </w:r>
    </w:p>
    <w:p w:rsidR="00D94547" w:rsidRDefault="00D94547" w:rsidP="00C76D37">
      <w:pPr>
        <w:spacing w:after="0"/>
        <w:rPr>
          <w:rFonts w:ascii="Arial" w:hAnsi="Arial" w:cs="Arial"/>
        </w:rPr>
      </w:pPr>
    </w:p>
    <w:p w:rsidR="00D94547" w:rsidRDefault="00D94547" w:rsidP="00D94547">
      <w:pPr>
        <w:spacing w:after="0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Confidentiality: </w:t>
      </w:r>
    </w:p>
    <w:p w:rsidR="00D94547" w:rsidRDefault="00D94547" w:rsidP="00D94547">
      <w:pPr>
        <w:spacing w:after="0"/>
        <w:rPr>
          <w:rFonts w:ascii="Arial" w:hAnsi="Arial" w:cs="Arial"/>
        </w:rPr>
      </w:pPr>
    </w:p>
    <w:p w:rsidR="00D94547" w:rsidRPr="000A6DAD" w:rsidRDefault="00D94547" w:rsidP="000A6DAD">
      <w:pPr>
        <w:pStyle w:val="ListParagraph"/>
        <w:numPr>
          <w:ilvl w:val="0"/>
          <w:numId w:val="16"/>
        </w:numPr>
        <w:spacing w:after="0"/>
        <w:ind w:left="426" w:hanging="426"/>
        <w:rPr>
          <w:rFonts w:ascii="Arial" w:hAnsi="Arial" w:cs="Arial"/>
        </w:rPr>
      </w:pPr>
      <w:r w:rsidRPr="000A6DAD">
        <w:rPr>
          <w:rFonts w:ascii="Arial" w:hAnsi="Arial" w:cs="Arial"/>
        </w:rPr>
        <w:t>We will not publish any of your personal details or say who sent the information in.</w:t>
      </w:r>
    </w:p>
    <w:p w:rsidR="00D94547" w:rsidRDefault="00D94547" w:rsidP="00D94547">
      <w:pPr>
        <w:spacing w:after="0"/>
        <w:rPr>
          <w:rFonts w:ascii="Arial" w:hAnsi="Arial" w:cs="Arial"/>
        </w:rPr>
      </w:pPr>
    </w:p>
    <w:p w:rsidR="00D94547" w:rsidRPr="000A6DAD" w:rsidRDefault="000A6DAD" w:rsidP="000A6DA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0A6DAD">
        <w:rPr>
          <w:rFonts w:ascii="Arial" w:hAnsi="Arial" w:cs="Arial"/>
        </w:rPr>
        <w:t>We will not publish any information about your site suggestions until we have</w:t>
      </w:r>
      <w:r>
        <w:rPr>
          <w:rFonts w:ascii="Arial" w:hAnsi="Arial" w:cs="Arial"/>
        </w:rPr>
        <w:t xml:space="preserve"> informed you of the results of our a</w:t>
      </w:r>
      <w:r w:rsidRPr="000A6DAD">
        <w:rPr>
          <w:rFonts w:ascii="Arial" w:hAnsi="Arial" w:cs="Arial"/>
        </w:rPr>
        <w:t xml:space="preserve">ssessments.  You have the right to withdraw your site from consideration at any time.  </w:t>
      </w:r>
    </w:p>
    <w:p w:rsidR="00C76D37" w:rsidRDefault="00C76D37" w:rsidP="000214E6"/>
    <w:p w:rsidR="000A6DAD" w:rsidRPr="000A6DAD" w:rsidRDefault="000A6DAD" w:rsidP="000214E6">
      <w:pPr>
        <w:spacing w:after="0"/>
        <w:ind w:left="709" w:hanging="709"/>
        <w:rPr>
          <w:rFonts w:ascii="Arial" w:hAnsi="Arial" w:cs="Arial"/>
          <w:b/>
        </w:rPr>
      </w:pPr>
      <w:r w:rsidRPr="000A6DAD">
        <w:rPr>
          <w:rFonts w:ascii="Arial" w:hAnsi="Arial" w:cs="Arial"/>
          <w:b/>
        </w:rPr>
        <w:t>How to complete the Call for Sites form:</w:t>
      </w:r>
    </w:p>
    <w:p w:rsidR="000A6DAD" w:rsidRDefault="000A6DAD" w:rsidP="000214E6">
      <w:pPr>
        <w:spacing w:after="0"/>
        <w:ind w:left="709" w:hanging="709"/>
        <w:rPr>
          <w:rFonts w:ascii="Arial" w:hAnsi="Arial" w:cs="Arial"/>
        </w:rPr>
      </w:pPr>
    </w:p>
    <w:p w:rsidR="000A6DAD" w:rsidRDefault="000A6DAD" w:rsidP="000A6DA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0A6DAD">
        <w:rPr>
          <w:rFonts w:ascii="Arial" w:hAnsi="Arial" w:cs="Arial"/>
        </w:rPr>
        <w:t>Please provide as much information as you can in the table about your suggested site. This will help us consider the suitability of the site.</w:t>
      </w:r>
    </w:p>
    <w:p w:rsidR="000A6DAD" w:rsidRPr="000A6DAD" w:rsidRDefault="000A6DAD" w:rsidP="000A6DAD">
      <w:pPr>
        <w:spacing w:after="0"/>
        <w:rPr>
          <w:rFonts w:ascii="Arial" w:hAnsi="Arial" w:cs="Arial"/>
        </w:rPr>
      </w:pPr>
    </w:p>
    <w:p w:rsidR="00554036" w:rsidRDefault="00C76D37" w:rsidP="000A6DA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0A6DAD">
        <w:rPr>
          <w:rFonts w:ascii="Arial" w:hAnsi="Arial" w:cs="Arial"/>
        </w:rPr>
        <w:t>If you are sending us details of more than one site, p</w:t>
      </w:r>
      <w:r w:rsidR="00554036" w:rsidRPr="000A6DAD">
        <w:rPr>
          <w:rFonts w:ascii="Arial" w:hAnsi="Arial" w:cs="Arial"/>
        </w:rPr>
        <w:t xml:space="preserve">lease use a separate form for each site.  </w:t>
      </w:r>
    </w:p>
    <w:p w:rsidR="000A6DAD" w:rsidRPr="000A6DAD" w:rsidRDefault="000A6DAD" w:rsidP="000A6DAD">
      <w:pPr>
        <w:spacing w:after="0"/>
        <w:rPr>
          <w:rFonts w:ascii="Arial" w:hAnsi="Arial" w:cs="Arial"/>
        </w:rPr>
      </w:pPr>
    </w:p>
    <w:p w:rsidR="00554036" w:rsidRDefault="00C76D37" w:rsidP="000A6DA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0A6DAD">
        <w:rPr>
          <w:rFonts w:ascii="Arial" w:hAnsi="Arial" w:cs="Arial"/>
        </w:rPr>
        <w:t xml:space="preserve">Please provide a map showing the location and boundaries of the site. </w:t>
      </w:r>
    </w:p>
    <w:p w:rsidR="000A6DAD" w:rsidRPr="000A6DAD" w:rsidRDefault="000A6DAD" w:rsidP="000A6DAD">
      <w:pPr>
        <w:spacing w:after="0"/>
        <w:rPr>
          <w:rFonts w:ascii="Arial" w:hAnsi="Arial" w:cs="Arial"/>
        </w:rPr>
      </w:pPr>
    </w:p>
    <w:p w:rsidR="00554036" w:rsidRDefault="00554036" w:rsidP="000A6DA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0A6DAD">
        <w:rPr>
          <w:rFonts w:ascii="Arial" w:hAnsi="Arial" w:cs="Arial"/>
        </w:rPr>
        <w:t>Please highlight the proposed site in red, including all land required for access, landscaping, etc. If you own adjacent land please also edge this in blue.</w:t>
      </w:r>
    </w:p>
    <w:p w:rsidR="000A6DAD" w:rsidRPr="000A6DAD" w:rsidRDefault="000A6DAD" w:rsidP="000A6DAD">
      <w:pPr>
        <w:spacing w:after="0"/>
        <w:rPr>
          <w:rFonts w:ascii="Arial" w:hAnsi="Arial" w:cs="Arial"/>
        </w:rPr>
      </w:pPr>
    </w:p>
    <w:p w:rsidR="00554036" w:rsidRPr="000A6DAD" w:rsidRDefault="00C76D37" w:rsidP="000A6DA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0A6DAD">
        <w:rPr>
          <w:rFonts w:ascii="Arial" w:hAnsi="Arial" w:cs="Arial"/>
        </w:rPr>
        <w:t xml:space="preserve">Please supply as much information as you can about the site. </w:t>
      </w:r>
    </w:p>
    <w:p w:rsidR="00C76D37" w:rsidRDefault="00C76D37" w:rsidP="000214E6">
      <w:pPr>
        <w:spacing w:after="0"/>
        <w:ind w:left="709" w:hanging="709"/>
        <w:rPr>
          <w:rFonts w:ascii="Arial" w:hAnsi="Arial" w:cs="Arial"/>
        </w:rPr>
      </w:pPr>
    </w:p>
    <w:p w:rsidR="00554036" w:rsidRDefault="00554036" w:rsidP="000214E6">
      <w:r>
        <w:lastRenderedPageBreak/>
        <w:t>We are happy to help with any questions that you may have about this.  You are welcome to contact us if you would like to discuss a site informally and in confidence, before deciding whether to send in any details about it.</w:t>
      </w:r>
    </w:p>
    <w:p w:rsidR="00554036" w:rsidRDefault="00554036" w:rsidP="000214E6">
      <w:r>
        <w:t>Please contact a member of the planning policy team by telephone on 01432 383637 or by email at ldf@herefordshire.gov.uk for any advice and help on this issue.</w:t>
      </w:r>
    </w:p>
    <w:p w:rsidR="00554036" w:rsidRDefault="00554036" w:rsidP="000214E6"/>
    <w:p w:rsidR="00554036" w:rsidRDefault="00554036" w:rsidP="000214E6">
      <w:r>
        <w:t xml:space="preserve">Completed forms should be returned by email to: ldf@herefordshire.gov.uk </w:t>
      </w:r>
    </w:p>
    <w:p w:rsidR="00554036" w:rsidRDefault="00554036" w:rsidP="000214E6">
      <w:r>
        <w:t xml:space="preserve">Or by post to: </w:t>
      </w:r>
    </w:p>
    <w:p w:rsidR="00E232C5" w:rsidRDefault="00E232C5" w:rsidP="000214E6">
      <w:r>
        <w:t>Planning Policy Team</w:t>
      </w:r>
    </w:p>
    <w:p w:rsidR="00554036" w:rsidRDefault="00554036" w:rsidP="000214E6">
      <w:r>
        <w:t>Herefordshire Council</w:t>
      </w:r>
    </w:p>
    <w:p w:rsidR="00554036" w:rsidRDefault="00554036" w:rsidP="000214E6">
      <w:r>
        <w:t xml:space="preserve">Plough Lane </w:t>
      </w:r>
    </w:p>
    <w:p w:rsidR="00554036" w:rsidRDefault="00554036" w:rsidP="000214E6">
      <w:r>
        <w:t>HR</w:t>
      </w:r>
      <w:r w:rsidR="00566FB5">
        <w:t>4 0LE</w:t>
      </w:r>
    </w:p>
    <w:p w:rsidR="00554036" w:rsidRDefault="00554036" w:rsidP="000214E6"/>
    <w:p w:rsidR="00554036" w:rsidRDefault="00554036" w:rsidP="000214E6"/>
    <w:p w:rsidR="00554036" w:rsidRDefault="00554036" w:rsidP="000214E6"/>
    <w:p w:rsidR="00AE28A2" w:rsidRDefault="00AE28A2" w:rsidP="000214E6">
      <w:pPr>
        <w:spacing w:after="0" w:line="240" w:lineRule="auto"/>
      </w:pPr>
      <w:r>
        <w:br w:type="page"/>
      </w:r>
    </w:p>
    <w:tbl>
      <w:tblPr>
        <w:tblStyle w:val="ListTable3-Accent4"/>
        <w:tblW w:w="0" w:type="auto"/>
        <w:tblLook w:val="04A0" w:firstRow="1" w:lastRow="0" w:firstColumn="1" w:lastColumn="0" w:noHBand="0" w:noVBand="1"/>
        <w:tblCaption w:val="Details"/>
        <w:tblDescription w:val="A table to include contact details of the person filling in the form."/>
      </w:tblPr>
      <w:tblGrid>
        <w:gridCol w:w="3252"/>
        <w:gridCol w:w="1421"/>
        <w:gridCol w:w="1418"/>
        <w:gridCol w:w="1417"/>
        <w:gridCol w:w="1513"/>
      </w:tblGrid>
      <w:tr w:rsidR="00552926" w:rsidRPr="00552926" w:rsidTr="00805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2" w:type="dxa"/>
            <w:tcBorders>
              <w:top w:val="single" w:sz="4" w:space="0" w:color="EC2049" w:themeColor="accent4"/>
              <w:bottom w:val="single" w:sz="4" w:space="0" w:color="auto"/>
              <w:right w:val="single" w:sz="4" w:space="0" w:color="EC2049" w:themeColor="accent4"/>
            </w:tcBorders>
            <w:shd w:val="clear" w:color="auto" w:fill="BFBFBF" w:themeFill="background1" w:themeFillShade="BF"/>
          </w:tcPr>
          <w:p w:rsidR="000F324F" w:rsidRPr="00552926" w:rsidRDefault="00805AD3" w:rsidP="000214E6">
            <w:pPr>
              <w:jc w:val="both"/>
              <w:rPr>
                <w:rFonts w:ascii="Arial" w:hAnsi="Arial" w:cs="Arial"/>
                <w:color w:val="auto"/>
              </w:rPr>
            </w:pPr>
            <w:r w:rsidRPr="00552926">
              <w:rPr>
                <w:rFonts w:ascii="Arial" w:hAnsi="Arial" w:cs="Arial"/>
                <w:color w:val="auto"/>
              </w:rPr>
              <w:t xml:space="preserve">Your Details </w:t>
            </w:r>
          </w:p>
        </w:tc>
        <w:tc>
          <w:tcPr>
            <w:tcW w:w="5769" w:type="dxa"/>
            <w:gridSpan w:val="4"/>
            <w:tcBorders>
              <w:top w:val="single" w:sz="4" w:space="0" w:color="EC2049" w:themeColor="accent4"/>
              <w:left w:val="single" w:sz="4" w:space="0" w:color="EC2049" w:themeColor="accent4"/>
              <w:bottom w:val="single" w:sz="4" w:space="0" w:color="auto"/>
            </w:tcBorders>
            <w:shd w:val="clear" w:color="auto" w:fill="BFBFBF" w:themeFill="background1" w:themeFillShade="BF"/>
          </w:tcPr>
          <w:p w:rsidR="000F324F" w:rsidRPr="00552926" w:rsidRDefault="000F324F" w:rsidP="000214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52926" w:rsidRPr="00552926" w:rsidTr="00021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single" w:sz="4" w:space="0" w:color="auto"/>
              <w:right w:val="single" w:sz="4" w:space="0" w:color="EC2049" w:themeColor="accent4"/>
            </w:tcBorders>
          </w:tcPr>
          <w:p w:rsidR="000F324F" w:rsidRPr="00552926" w:rsidRDefault="000F324F" w:rsidP="000214E6">
            <w:pPr>
              <w:jc w:val="both"/>
              <w:rPr>
                <w:rFonts w:ascii="Arial" w:hAnsi="Arial" w:cs="Arial"/>
              </w:rPr>
            </w:pPr>
            <w:r w:rsidRPr="00552926">
              <w:rPr>
                <w:rFonts w:ascii="Arial" w:hAnsi="Arial" w:cs="Arial"/>
              </w:rPr>
              <w:t>Name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EC2049" w:themeColor="accent4"/>
            </w:tcBorders>
          </w:tcPr>
          <w:p w:rsidR="000F324F" w:rsidRPr="00552926" w:rsidRDefault="000F324F" w:rsidP="00021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52926" w:rsidRPr="00552926" w:rsidTr="00021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right w:val="single" w:sz="4" w:space="0" w:color="EC2049" w:themeColor="accent4"/>
            </w:tcBorders>
          </w:tcPr>
          <w:p w:rsidR="000F324F" w:rsidRPr="00552926" w:rsidRDefault="000F324F" w:rsidP="000214E6">
            <w:pPr>
              <w:jc w:val="both"/>
              <w:rPr>
                <w:rFonts w:ascii="Arial" w:hAnsi="Arial" w:cs="Arial"/>
                <w:i/>
              </w:rPr>
            </w:pPr>
            <w:r w:rsidRPr="00552926">
              <w:rPr>
                <w:rFonts w:ascii="Arial" w:hAnsi="Arial" w:cs="Arial"/>
              </w:rPr>
              <w:t xml:space="preserve">What is your interest in the land? </w:t>
            </w:r>
            <w:r w:rsidRPr="00552926">
              <w:rPr>
                <w:rFonts w:ascii="Arial" w:hAnsi="Arial" w:cs="Arial"/>
                <w:b w:val="0"/>
                <w:i/>
              </w:rPr>
              <w:t>(please tick)</w:t>
            </w:r>
          </w:p>
        </w:tc>
        <w:tc>
          <w:tcPr>
            <w:tcW w:w="1421" w:type="dxa"/>
            <w:tcBorders>
              <w:left w:val="single" w:sz="4" w:space="0" w:color="EC2049" w:themeColor="accent4"/>
              <w:bottom w:val="single" w:sz="4" w:space="0" w:color="auto"/>
              <w:right w:val="single" w:sz="4" w:space="0" w:color="EC2049" w:themeColor="accent4"/>
            </w:tcBorders>
          </w:tcPr>
          <w:p w:rsidR="000F324F" w:rsidRPr="00552926" w:rsidRDefault="000F324F" w:rsidP="00021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2926">
              <w:rPr>
                <w:rFonts w:ascii="Arial" w:hAnsi="Arial" w:cs="Arial"/>
              </w:rPr>
              <w:t xml:space="preserve">Landowner </w:t>
            </w:r>
            <w:sdt>
              <w:sdtPr>
                <w:rPr>
                  <w:rFonts w:ascii="Arial" w:hAnsi="Arial" w:cs="Arial"/>
                </w:rPr>
                <w:id w:val="17638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29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left w:val="single" w:sz="4" w:space="0" w:color="EC2049" w:themeColor="accent4"/>
              <w:bottom w:val="single" w:sz="4" w:space="0" w:color="auto"/>
              <w:right w:val="single" w:sz="4" w:space="0" w:color="EC2049" w:themeColor="accent4"/>
            </w:tcBorders>
          </w:tcPr>
          <w:p w:rsidR="000F324F" w:rsidRPr="00552926" w:rsidRDefault="000F324F" w:rsidP="00021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2926">
              <w:rPr>
                <w:rFonts w:ascii="Arial" w:hAnsi="Arial" w:cs="Arial"/>
              </w:rPr>
              <w:t>Agent</w:t>
            </w:r>
          </w:p>
          <w:p w:rsidR="000F324F" w:rsidRPr="00552926" w:rsidRDefault="00E96396" w:rsidP="00021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93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24F" w:rsidRPr="005529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EC2049" w:themeColor="accent4"/>
              <w:bottom w:val="single" w:sz="4" w:space="0" w:color="auto"/>
            </w:tcBorders>
          </w:tcPr>
          <w:p w:rsidR="000F324F" w:rsidRPr="00552926" w:rsidRDefault="000F324F" w:rsidP="00021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2926">
              <w:rPr>
                <w:rFonts w:ascii="Arial" w:hAnsi="Arial" w:cs="Arial"/>
              </w:rPr>
              <w:t xml:space="preserve">Developer </w:t>
            </w:r>
            <w:sdt>
              <w:sdtPr>
                <w:rPr>
                  <w:rFonts w:ascii="Arial" w:hAnsi="Arial" w:cs="Arial"/>
                </w:rPr>
                <w:id w:val="-11814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29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EC2049" w:themeColor="accent4"/>
              <w:bottom w:val="single" w:sz="4" w:space="0" w:color="auto"/>
            </w:tcBorders>
          </w:tcPr>
          <w:p w:rsidR="000F324F" w:rsidRPr="00552926" w:rsidRDefault="000F324F" w:rsidP="00021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2926">
              <w:rPr>
                <w:rFonts w:ascii="Arial" w:hAnsi="Arial" w:cs="Arial"/>
              </w:rPr>
              <w:t>Other</w:t>
            </w:r>
          </w:p>
          <w:sdt>
            <w:sdtPr>
              <w:rPr>
                <w:rFonts w:ascii="Arial" w:hAnsi="Arial" w:cs="Arial"/>
              </w:rPr>
              <w:id w:val="-1767145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324F" w:rsidRPr="00552926" w:rsidRDefault="000F324F" w:rsidP="000214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552926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552926" w:rsidRPr="00552926" w:rsidTr="00021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right w:val="single" w:sz="4" w:space="0" w:color="auto"/>
            </w:tcBorders>
          </w:tcPr>
          <w:p w:rsidR="000F324F" w:rsidRPr="00552926" w:rsidRDefault="000F324F" w:rsidP="000214E6">
            <w:pPr>
              <w:jc w:val="both"/>
              <w:rPr>
                <w:rFonts w:ascii="Arial" w:hAnsi="Arial" w:cs="Arial"/>
              </w:rPr>
            </w:pPr>
            <w:r w:rsidRPr="00552926">
              <w:rPr>
                <w:rFonts w:ascii="Arial" w:hAnsi="Arial" w:cs="Arial"/>
              </w:rPr>
              <w:t>Address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F" w:rsidRPr="00552926" w:rsidRDefault="000F324F" w:rsidP="00021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552926" w:rsidRDefault="000F324F" w:rsidP="00021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552926" w:rsidRDefault="000F324F" w:rsidP="00021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552926" w:rsidRDefault="000F324F" w:rsidP="00021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552926" w:rsidRDefault="000F324F" w:rsidP="00021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52926" w:rsidRPr="00552926" w:rsidTr="00021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right w:val="single" w:sz="4" w:space="0" w:color="EC2049" w:themeColor="accent4"/>
            </w:tcBorders>
          </w:tcPr>
          <w:p w:rsidR="000F324F" w:rsidRPr="00552926" w:rsidRDefault="000F324F" w:rsidP="000214E6">
            <w:pPr>
              <w:jc w:val="both"/>
              <w:rPr>
                <w:rFonts w:ascii="Arial" w:hAnsi="Arial" w:cs="Arial"/>
              </w:rPr>
            </w:pPr>
            <w:r w:rsidRPr="00552926">
              <w:rPr>
                <w:rFonts w:ascii="Arial" w:hAnsi="Arial" w:cs="Arial"/>
              </w:rPr>
              <w:t>Contact Number(s)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EC2049" w:themeColor="accent4"/>
            </w:tcBorders>
          </w:tcPr>
          <w:p w:rsidR="000F324F" w:rsidRPr="00552926" w:rsidRDefault="000F324F" w:rsidP="00021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52926" w:rsidRPr="00552926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right w:val="single" w:sz="4" w:space="0" w:color="EC2049" w:themeColor="accent4"/>
            </w:tcBorders>
          </w:tcPr>
          <w:p w:rsidR="000F324F" w:rsidRPr="00552926" w:rsidRDefault="000F324F" w:rsidP="000214E6">
            <w:pPr>
              <w:jc w:val="both"/>
              <w:rPr>
                <w:rFonts w:ascii="Arial" w:hAnsi="Arial" w:cs="Arial"/>
              </w:rPr>
            </w:pPr>
            <w:r w:rsidRPr="00552926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5769" w:type="dxa"/>
            <w:gridSpan w:val="4"/>
            <w:tcBorders>
              <w:left w:val="single" w:sz="4" w:space="0" w:color="EC2049" w:themeColor="accent4"/>
            </w:tcBorders>
          </w:tcPr>
          <w:p w:rsidR="000F324F" w:rsidRPr="00552926" w:rsidRDefault="000F324F" w:rsidP="00021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552926" w:rsidRDefault="000F324F" w:rsidP="00021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60430" w:rsidRDefault="00A60430" w:rsidP="000214E6"/>
    <w:tbl>
      <w:tblPr>
        <w:tblStyle w:val="ListTable3-Accent4"/>
        <w:tblW w:w="0" w:type="auto"/>
        <w:tblLook w:val="04A0" w:firstRow="1" w:lastRow="0" w:firstColumn="1" w:lastColumn="0" w:noHBand="0" w:noVBand="1"/>
        <w:tblCaption w:val="Site Details "/>
        <w:tblDescription w:val="A table to include details of th site tha is being suggested for traveller develpment. "/>
      </w:tblPr>
      <w:tblGrid>
        <w:gridCol w:w="3256"/>
        <w:gridCol w:w="1275"/>
        <w:gridCol w:w="1418"/>
        <w:gridCol w:w="1559"/>
        <w:gridCol w:w="1508"/>
      </w:tblGrid>
      <w:tr w:rsidR="000F324F" w:rsidTr="00805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5"/>
            <w:tcBorders>
              <w:top w:val="single" w:sz="4" w:space="0" w:color="EC2049" w:themeColor="accent4"/>
            </w:tcBorders>
            <w:shd w:val="clear" w:color="auto" w:fill="BFBFBF" w:themeFill="background1" w:themeFillShade="BF"/>
          </w:tcPr>
          <w:p w:rsidR="000F324F" w:rsidRPr="00AE28A2" w:rsidRDefault="00805AD3" w:rsidP="000214E6">
            <w:pPr>
              <w:rPr>
                <w:rFonts w:ascii="Arial" w:hAnsi="Arial" w:cs="Arial"/>
                <w:color w:val="392E2C" w:themeColor="text1"/>
              </w:rPr>
            </w:pPr>
            <w:r>
              <w:rPr>
                <w:rFonts w:ascii="Arial" w:hAnsi="Arial" w:cs="Arial"/>
                <w:color w:val="392E2C" w:themeColor="text1"/>
              </w:rPr>
              <w:t>Site d</w:t>
            </w:r>
            <w:r w:rsidR="000F324F" w:rsidRPr="00AE28A2">
              <w:rPr>
                <w:rFonts w:ascii="Arial" w:hAnsi="Arial" w:cs="Arial"/>
                <w:color w:val="392E2C" w:themeColor="text1"/>
              </w:rPr>
              <w:t>etails</w:t>
            </w:r>
          </w:p>
          <w:p w:rsidR="000F324F" w:rsidRPr="00793F25" w:rsidRDefault="000F324F" w:rsidP="000214E6">
            <w:pPr>
              <w:rPr>
                <w:rFonts w:ascii="Arial" w:hAnsi="Arial" w:cs="Arial"/>
                <w:b w:val="0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93F25" w:rsidRDefault="000F324F" w:rsidP="000214E6">
            <w:pPr>
              <w:rPr>
                <w:rFonts w:ascii="Arial" w:hAnsi="Arial" w:cs="Arial"/>
              </w:rPr>
            </w:pPr>
            <w:r w:rsidRPr="00793F25">
              <w:rPr>
                <w:rFonts w:ascii="Arial" w:hAnsi="Arial" w:cs="Arial"/>
              </w:rPr>
              <w:t>Site</w:t>
            </w:r>
            <w:r>
              <w:rPr>
                <w:rFonts w:ascii="Arial" w:hAnsi="Arial" w:cs="Arial"/>
              </w:rPr>
              <w:t xml:space="preserve"> name and</w:t>
            </w:r>
            <w:r w:rsidRPr="00793F25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93F25" w:rsidRDefault="00A01D03" w:rsidP="0002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 (first part or full</w:t>
            </w:r>
            <w:r w:rsidR="000F324F">
              <w:rPr>
                <w:rFonts w:ascii="Arial" w:hAnsi="Arial" w:cs="Arial"/>
              </w:rPr>
              <w:t>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Pr="00793F25" w:rsidRDefault="000F324F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93F25" w:rsidRDefault="000F324F" w:rsidP="0002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land area</w:t>
            </w:r>
            <w:r w:rsidR="00566FB5">
              <w:rPr>
                <w:rFonts w:ascii="Arial" w:hAnsi="Arial" w:cs="Arial"/>
              </w:rPr>
              <w:t xml:space="preserve"> </w:t>
            </w:r>
            <w:r w:rsidR="00554036">
              <w:rPr>
                <w:rFonts w:ascii="Arial" w:hAnsi="Arial" w:cs="Arial"/>
              </w:rPr>
              <w:t>if known</w:t>
            </w:r>
            <w:r>
              <w:rPr>
                <w:rFonts w:ascii="Arial" w:hAnsi="Arial" w:cs="Arial"/>
              </w:rPr>
              <w:t xml:space="preserve"> (in hectares)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Pr="00793F25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C76D37" w:rsidP="0002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land currently used for? </w:t>
            </w:r>
          </w:p>
          <w:p w:rsidR="000F324F" w:rsidRDefault="000F324F" w:rsidP="000214E6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54036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554036" w:rsidRDefault="00554036" w:rsidP="000214E6">
            <w:pPr>
              <w:rPr>
                <w:rFonts w:ascii="Arial" w:hAnsi="Arial" w:cs="Arial"/>
              </w:rPr>
            </w:pPr>
            <w:r w:rsidRPr="00554036">
              <w:rPr>
                <w:rFonts w:ascii="Arial" w:hAnsi="Arial" w:cs="Arial"/>
              </w:rPr>
              <w:t>What type of development could take place? E.g. for residential pitches, temporary stopping places or plots for travelling show people.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554036" w:rsidRDefault="00554036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54036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554036" w:rsidRPr="00554036" w:rsidRDefault="00554036" w:rsidP="000214E6">
            <w:pPr>
              <w:rPr>
                <w:rFonts w:ascii="Arial" w:hAnsi="Arial" w:cs="Arial"/>
              </w:rPr>
            </w:pPr>
            <w:r w:rsidRPr="00554036">
              <w:rPr>
                <w:rFonts w:ascii="Arial" w:hAnsi="Arial" w:cs="Arial"/>
              </w:rPr>
              <w:t>How many pitches or plots could be located here?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554036" w:rsidRDefault="00554036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54036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554036" w:rsidRPr="00554036" w:rsidRDefault="00554036" w:rsidP="000214E6">
            <w:pPr>
              <w:rPr>
                <w:rFonts w:ascii="Arial" w:hAnsi="Arial" w:cs="Arial"/>
              </w:rPr>
            </w:pPr>
            <w:r w:rsidRPr="00554036">
              <w:rPr>
                <w:rFonts w:ascii="Arial" w:hAnsi="Arial" w:cs="Arial"/>
              </w:rPr>
              <w:t>If the site is for plots is there sufficient space for equipment storage and maintenance?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554036" w:rsidRDefault="00554036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AE2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shd w:val="clear" w:color="auto" w:fill="BFBFBF" w:themeFill="background1" w:themeFillShade="BF"/>
          </w:tcPr>
          <w:p w:rsidR="000F324F" w:rsidRPr="00AE28A2" w:rsidRDefault="000F324F" w:rsidP="000214E6">
            <w:pPr>
              <w:rPr>
                <w:rFonts w:ascii="Arial" w:hAnsi="Arial" w:cs="Arial"/>
                <w:color w:val="392E2C" w:themeColor="text1"/>
              </w:rPr>
            </w:pPr>
            <w:r w:rsidRPr="00AE28A2">
              <w:rPr>
                <w:rFonts w:ascii="Arial" w:hAnsi="Arial" w:cs="Arial"/>
                <w:color w:val="392E2C" w:themeColor="text1"/>
              </w:rPr>
              <w:t>Characteristics and Constraints</w:t>
            </w:r>
          </w:p>
          <w:p w:rsidR="000F324F" w:rsidRPr="00453535" w:rsidRDefault="000F324F" w:rsidP="000214E6">
            <w:pPr>
              <w:rPr>
                <w:rFonts w:ascii="Arial" w:hAnsi="Arial" w:cs="Arial"/>
                <w:b w:val="0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93F25" w:rsidRDefault="00566FB5" w:rsidP="0002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site level or sloping?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93F25" w:rsidRDefault="000F324F" w:rsidP="0002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land have any notable natural features (</w:t>
            </w:r>
            <w:r w:rsidR="009229F4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Woodland, hedgerows,</w:t>
            </w:r>
            <w:r w:rsidR="00566FB5">
              <w:rPr>
                <w:rFonts w:ascii="Arial" w:hAnsi="Arial" w:cs="Arial"/>
              </w:rPr>
              <w:t xml:space="preserve"> or ponds</w:t>
            </w:r>
            <w:r>
              <w:rPr>
                <w:rFonts w:ascii="Arial" w:hAnsi="Arial" w:cs="Arial"/>
              </w:rPr>
              <w:t>)?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0F324F" w:rsidP="0002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land have </w:t>
            </w:r>
            <w:r w:rsidR="00566FB5">
              <w:rPr>
                <w:rFonts w:ascii="Arial" w:hAnsi="Arial" w:cs="Arial"/>
              </w:rPr>
              <w:t xml:space="preserve">existing </w:t>
            </w:r>
            <w:r>
              <w:rPr>
                <w:rFonts w:ascii="Arial" w:hAnsi="Arial" w:cs="Arial"/>
              </w:rPr>
              <w:t xml:space="preserve">access to </w:t>
            </w:r>
            <w:r w:rsidR="00566FB5">
              <w:rPr>
                <w:rFonts w:ascii="Arial" w:hAnsi="Arial" w:cs="Arial"/>
              </w:rPr>
              <w:t xml:space="preserve">the highway? 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Default="000F324F" w:rsidP="0080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land close to any public transport services? </w:t>
            </w:r>
            <w:r>
              <w:rPr>
                <w:rFonts w:ascii="Arial" w:hAnsi="Arial" w:cs="Arial"/>
                <w:b w:val="0"/>
                <w:i/>
              </w:rPr>
              <w:t>(</w:t>
            </w:r>
            <w:r w:rsidR="009229F4">
              <w:rPr>
                <w:rFonts w:ascii="Arial" w:hAnsi="Arial" w:cs="Arial"/>
                <w:b w:val="0"/>
                <w:i/>
              </w:rPr>
              <w:t>e.g.</w:t>
            </w:r>
            <w:r w:rsidR="00805AD3">
              <w:rPr>
                <w:rFonts w:ascii="Arial" w:hAnsi="Arial" w:cs="Arial"/>
                <w:b w:val="0"/>
                <w:i/>
              </w:rPr>
              <w:t xml:space="preserve"> close to a railway station</w:t>
            </w:r>
            <w:r>
              <w:rPr>
                <w:rFonts w:ascii="Arial" w:hAnsi="Arial" w:cs="Arial"/>
                <w:b w:val="0"/>
                <w:i/>
              </w:rPr>
              <w:t>, on an existing bus route or bus stops within walking distance)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166B94" w:rsidRDefault="000F324F" w:rsidP="000214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Is any of the land at risk of flooding? </w:t>
            </w:r>
            <w:r w:rsidRPr="00166B94">
              <w:rPr>
                <w:rFonts w:ascii="Arial" w:hAnsi="Arial" w:cs="Arial"/>
                <w:b w:val="0"/>
                <w:i/>
              </w:rPr>
              <w:t>(If this is known, please detail)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756E15" w:rsidRDefault="00C76D37" w:rsidP="00C76D37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</w:rPr>
              <w:t xml:space="preserve">Could the land be contaminated from previous uses? 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Pr="00793F25" w:rsidRDefault="000F324F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E210C1" w:rsidRDefault="00E210C1" w:rsidP="000214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Could the land be easily connected to utility networks? </w:t>
            </w:r>
            <w:r w:rsidRPr="00E210C1">
              <w:rPr>
                <w:rFonts w:ascii="Arial" w:hAnsi="Arial" w:cs="Arial"/>
                <w:b w:val="0"/>
                <w:i/>
              </w:rPr>
              <w:t>(</w:t>
            </w:r>
            <w:proofErr w:type="spellStart"/>
            <w:r w:rsidRPr="00E210C1">
              <w:rPr>
                <w:rFonts w:ascii="Arial" w:hAnsi="Arial" w:cs="Arial"/>
                <w:b w:val="0"/>
                <w:i/>
              </w:rPr>
              <w:t>Eg</w:t>
            </w:r>
            <w:proofErr w:type="spellEnd"/>
            <w:r w:rsidRPr="00E210C1">
              <w:rPr>
                <w:rFonts w:ascii="Arial" w:hAnsi="Arial" w:cs="Arial"/>
                <w:b w:val="0"/>
                <w:i/>
              </w:rPr>
              <w:t>. Water, sewerage, national grid, gas pipelines)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Pr="00793F25" w:rsidRDefault="000F324F" w:rsidP="00021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BB2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EC2049" w:themeColor="accent4"/>
            </w:tcBorders>
          </w:tcPr>
          <w:p w:rsidR="000F324F" w:rsidRPr="00566FB5" w:rsidRDefault="00566FB5" w:rsidP="000214E6">
            <w:pPr>
              <w:rPr>
                <w:rFonts w:ascii="Arial" w:hAnsi="Arial" w:cs="Arial"/>
              </w:rPr>
            </w:pPr>
            <w:r w:rsidRPr="00566FB5">
              <w:rPr>
                <w:rFonts w:ascii="Arial" w:hAnsi="Arial" w:cs="Arial"/>
              </w:rPr>
              <w:t xml:space="preserve">Are there any other issues that we need to consider?  E.g. are there legal restrictions </w:t>
            </w:r>
            <w:r w:rsidR="00C76D37">
              <w:rPr>
                <w:rFonts w:ascii="Arial" w:hAnsi="Arial" w:cs="Arial"/>
              </w:rPr>
              <w:t xml:space="preserve">that you are aware of </w:t>
            </w:r>
            <w:r w:rsidRPr="00566FB5">
              <w:rPr>
                <w:rFonts w:ascii="Arial" w:hAnsi="Arial" w:cs="Arial"/>
              </w:rPr>
              <w:t>which would limit the use of the site?</w:t>
            </w:r>
          </w:p>
        </w:tc>
        <w:tc>
          <w:tcPr>
            <w:tcW w:w="5760" w:type="dxa"/>
            <w:gridSpan w:val="4"/>
            <w:tcBorders>
              <w:left w:val="single" w:sz="4" w:space="0" w:color="EC2049" w:themeColor="accent4"/>
            </w:tcBorders>
          </w:tcPr>
          <w:p w:rsidR="000F324F" w:rsidRDefault="000F324F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Default="000F324F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F324F" w:rsidRPr="00793F25" w:rsidRDefault="000F324F" w:rsidP="00021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24F" w:rsidTr="00AE2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shd w:val="clear" w:color="auto" w:fill="BFBFBF" w:themeFill="background1" w:themeFillShade="BF"/>
          </w:tcPr>
          <w:p w:rsidR="000F324F" w:rsidRPr="00AE28A2" w:rsidRDefault="000F324F" w:rsidP="000214E6">
            <w:pPr>
              <w:shd w:val="clear" w:color="auto" w:fill="BFBFBF" w:themeFill="background1" w:themeFillShade="BF"/>
              <w:rPr>
                <w:rFonts w:ascii="Arial" w:hAnsi="Arial" w:cs="Arial"/>
                <w:color w:val="392E2C" w:themeColor="text1"/>
              </w:rPr>
            </w:pPr>
            <w:r w:rsidRPr="00AE28A2">
              <w:rPr>
                <w:rFonts w:ascii="Arial" w:hAnsi="Arial" w:cs="Arial"/>
                <w:color w:val="392E2C" w:themeColor="text1"/>
              </w:rPr>
              <w:t>Proposal and Deliverability</w:t>
            </w:r>
          </w:p>
          <w:p w:rsidR="000F324F" w:rsidRPr="00776802" w:rsidRDefault="000F324F" w:rsidP="000214E6">
            <w:pPr>
              <w:rPr>
                <w:rFonts w:ascii="Arial" w:hAnsi="Arial" w:cs="Arial"/>
                <w:b w:val="0"/>
              </w:rPr>
            </w:pPr>
          </w:p>
        </w:tc>
      </w:tr>
      <w:tr w:rsidR="000F324F" w:rsidTr="00566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  <w:right w:val="single" w:sz="4" w:space="0" w:color="EC2049" w:themeColor="accent4"/>
            </w:tcBorders>
          </w:tcPr>
          <w:p w:rsidR="000F324F" w:rsidRDefault="00E210C1" w:rsidP="000214E6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</w:rPr>
              <w:t xml:space="preserve">When </w:t>
            </w:r>
            <w:r w:rsidR="00554036">
              <w:rPr>
                <w:rFonts w:ascii="Arial" w:hAnsi="Arial" w:cs="Arial"/>
              </w:rPr>
              <w:t xml:space="preserve">will the site be available for development? </w:t>
            </w:r>
          </w:p>
          <w:p w:rsidR="000F324F" w:rsidRPr="00006F7D" w:rsidRDefault="000F324F" w:rsidP="000214E6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  <w:tcBorders>
              <w:left w:val="single" w:sz="4" w:space="0" w:color="EC2049" w:themeColor="accent4"/>
              <w:bottom w:val="single" w:sz="4" w:space="0" w:color="auto"/>
            </w:tcBorders>
          </w:tcPr>
          <w:p w:rsidR="000F324F" w:rsidRDefault="00E210C1" w:rsidP="00021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F324F">
              <w:rPr>
                <w:rFonts w:ascii="Arial" w:hAnsi="Arial" w:cs="Arial"/>
              </w:rPr>
              <w:t>-5 years</w:t>
            </w:r>
          </w:p>
          <w:sdt>
            <w:sdtPr>
              <w:rPr>
                <w:rFonts w:ascii="Arial" w:hAnsi="Arial" w:cs="Arial"/>
              </w:rPr>
              <w:id w:val="-741102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324F" w:rsidRPr="00D40315" w:rsidRDefault="000F324F" w:rsidP="000214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left w:val="single" w:sz="4" w:space="0" w:color="EC2049" w:themeColor="accent4"/>
              <w:bottom w:val="single" w:sz="4" w:space="0" w:color="auto"/>
            </w:tcBorders>
          </w:tcPr>
          <w:p w:rsidR="000F324F" w:rsidRDefault="000F324F" w:rsidP="00021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6-10 years</w:t>
            </w:r>
          </w:p>
          <w:sdt>
            <w:sdtPr>
              <w:rPr>
                <w:rFonts w:ascii="Arial" w:hAnsi="Arial" w:cs="Arial"/>
              </w:rPr>
              <w:id w:val="-1627846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324F" w:rsidRPr="00D40315" w:rsidRDefault="000F324F" w:rsidP="000214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EC2049" w:themeColor="accent4"/>
              <w:bottom w:val="single" w:sz="4" w:space="0" w:color="auto"/>
            </w:tcBorders>
          </w:tcPr>
          <w:p w:rsidR="000F324F" w:rsidRDefault="000F324F" w:rsidP="00021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11-15 years</w:t>
            </w:r>
          </w:p>
          <w:sdt>
            <w:sdtPr>
              <w:rPr>
                <w:rFonts w:ascii="Arial" w:hAnsi="Arial" w:cs="Arial"/>
              </w:rPr>
              <w:id w:val="1270733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324F" w:rsidRPr="00D40315" w:rsidRDefault="000F324F" w:rsidP="000214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508" w:type="dxa"/>
            <w:tcBorders>
              <w:left w:val="single" w:sz="4" w:space="0" w:color="EC2049" w:themeColor="accent4"/>
              <w:bottom w:val="single" w:sz="4" w:space="0" w:color="auto"/>
            </w:tcBorders>
          </w:tcPr>
          <w:p w:rsidR="000F324F" w:rsidRDefault="000F324F" w:rsidP="00021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16-20 years</w:t>
            </w:r>
          </w:p>
          <w:sdt>
            <w:sdtPr>
              <w:rPr>
                <w:rFonts w:ascii="Arial" w:hAnsi="Arial" w:cs="Arial"/>
              </w:rPr>
              <w:id w:val="1966997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324F" w:rsidRPr="00D40315" w:rsidRDefault="000F324F" w:rsidP="000214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566FB5" w:rsidTr="00156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B5" w:rsidRPr="001564A0" w:rsidRDefault="001564A0" w:rsidP="000214E6">
            <w:r>
              <w:t xml:space="preserve">If you would like to add any other information about the site, please do so below. </w:t>
            </w:r>
          </w:p>
        </w:tc>
      </w:tr>
      <w:tr w:rsidR="00566FB5" w:rsidTr="00566FB5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B5" w:rsidRDefault="00566FB5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564A0" w:rsidRPr="001564A0" w:rsidRDefault="001564A0" w:rsidP="000214E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0F324F" w:rsidRDefault="000F324F" w:rsidP="000214E6">
      <w:pPr>
        <w:shd w:val="clear" w:color="auto" w:fill="FFFFFF" w:themeFill="background1"/>
      </w:pPr>
    </w:p>
    <w:p w:rsidR="000A6DAD" w:rsidRDefault="001564A0" w:rsidP="000A6DAD">
      <w:pPr>
        <w:spacing w:after="0"/>
        <w:rPr>
          <w:rFonts w:ascii="Arial" w:hAnsi="Arial" w:cs="Arial"/>
        </w:rPr>
      </w:pPr>
      <w:r>
        <w:t>Thank you for completing the form.</w:t>
      </w:r>
      <w:r w:rsidR="00E232C5">
        <w:t xml:space="preserve"> </w:t>
      </w:r>
      <w:r w:rsidR="000A6DAD">
        <w:rPr>
          <w:rFonts w:ascii="Arial" w:hAnsi="Arial" w:cs="Arial"/>
        </w:rPr>
        <w:tab/>
        <w:t>We will contact you when we have assessed your site and let you know the outcome.</w:t>
      </w:r>
    </w:p>
    <w:p w:rsidR="000A6DAD" w:rsidRDefault="000A6DAD" w:rsidP="00E232C5">
      <w:pPr>
        <w:shd w:val="clear" w:color="auto" w:fill="FFFFFF" w:themeFill="background1"/>
      </w:pPr>
    </w:p>
    <w:sectPr w:rsidR="000A6DAD" w:rsidSect="00E5563D">
      <w:headerReference w:type="first" r:id="rId13"/>
      <w:footerReference w:type="first" r:id="rId14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51" w:rsidRDefault="00811851" w:rsidP="00B416CE">
      <w:pPr>
        <w:pStyle w:val="Footer"/>
      </w:pPr>
      <w:r>
        <w:separator/>
      </w:r>
    </w:p>
  </w:endnote>
  <w:endnote w:type="continuationSeparator" w:id="0">
    <w:p w:rsidR="00811851" w:rsidRDefault="00811851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920029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r w:rsidRPr="005879E3">
      <w:rPr>
        <w:rFonts w:cs="Times New Roman"/>
        <w:sz w:val="18"/>
      </w:rPr>
      <w:tab/>
      <w:t xml:space="preserve">Page </w:t>
    </w:r>
    <w:r w:rsidRPr="005879E3">
      <w:rPr>
        <w:rFonts w:cs="Times New Roman"/>
        <w:sz w:val="18"/>
      </w:rPr>
      <w:fldChar w:fldCharType="begin"/>
    </w:r>
    <w:r w:rsidRPr="005879E3">
      <w:rPr>
        <w:rFonts w:cs="Times New Roman"/>
        <w:sz w:val="18"/>
      </w:rPr>
      <w:instrText xml:space="preserve"> PAGE </w:instrText>
    </w:r>
    <w:r w:rsidRPr="005879E3">
      <w:rPr>
        <w:rFonts w:cs="Times New Roman"/>
        <w:sz w:val="18"/>
      </w:rPr>
      <w:fldChar w:fldCharType="separate"/>
    </w:r>
    <w:r w:rsidR="00E96396">
      <w:rPr>
        <w:rFonts w:cs="Times New Roman"/>
        <w:noProof/>
        <w:sz w:val="18"/>
      </w:rPr>
      <w:t>1</w:t>
    </w:r>
    <w:r w:rsidRPr="005879E3">
      <w:rPr>
        <w:rFonts w:cs="Times New Roman"/>
        <w:sz w:val="18"/>
      </w:rPr>
      <w:fldChar w:fldCharType="end"/>
    </w:r>
    <w:r w:rsidRPr="005879E3">
      <w:rPr>
        <w:rFonts w:cs="Times New Roman"/>
        <w:sz w:val="18"/>
      </w:rPr>
      <w:tab/>
    </w:r>
    <w:r w:rsidRPr="005879E3">
      <w:rPr>
        <w:rFonts w:cs="Times New Roman"/>
        <w:sz w:val="18"/>
      </w:rPr>
      <w:fldChar w:fldCharType="begin"/>
    </w:r>
    <w:r w:rsidRPr="005879E3">
      <w:rPr>
        <w:rFonts w:cs="Times New Roman"/>
        <w:sz w:val="18"/>
      </w:rPr>
      <w:instrText xml:space="preserve"> DATE </w:instrText>
    </w:r>
    <w:r w:rsidRPr="005879E3">
      <w:rPr>
        <w:rFonts w:cs="Times New Roman"/>
        <w:sz w:val="18"/>
      </w:rPr>
      <w:fldChar w:fldCharType="separate"/>
    </w:r>
    <w:r w:rsidR="00E96396">
      <w:rPr>
        <w:rFonts w:cs="Times New Roman"/>
        <w:noProof/>
        <w:sz w:val="18"/>
      </w:rPr>
      <w:t>11/11/2022</w:t>
    </w:r>
    <w:r w:rsidRPr="005879E3">
      <w:rPr>
        <w:rFonts w:cs="Times New Roman"/>
        <w:sz w:val="18"/>
      </w:rPr>
      <w:fldChar w:fldCharType="end"/>
    </w:r>
  </w:p>
  <w:p w:rsidR="00920029" w:rsidRPr="00410AAF" w:rsidRDefault="00920029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Pr="00BA1200">
      <w:rPr>
        <w:sz w:val="16"/>
      </w:rPr>
      <w:fldChar w:fldCharType="begin"/>
    </w:r>
    <w:r w:rsidRPr="00BA1200">
      <w:rPr>
        <w:sz w:val="16"/>
      </w:rPr>
      <w:instrText xml:space="preserve"> REVNUM  \* MERGEFORMAT </w:instrText>
    </w:r>
    <w:r w:rsidRPr="00BA1200">
      <w:rPr>
        <w:sz w:val="16"/>
      </w:rPr>
      <w:fldChar w:fldCharType="separate"/>
    </w:r>
    <w:r w:rsidR="00E657E7">
      <w:rPr>
        <w:noProof/>
        <w:sz w:val="16"/>
      </w:rPr>
      <w:t>1</w:t>
    </w:r>
    <w:r w:rsidRPr="00BA120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51" w:rsidRDefault="00811851" w:rsidP="00B416CE">
      <w:pPr>
        <w:pStyle w:val="Footer"/>
      </w:pPr>
      <w:r>
        <w:separator/>
      </w:r>
    </w:p>
  </w:footnote>
  <w:footnote w:type="continuationSeparator" w:id="0">
    <w:p w:rsidR="00811851" w:rsidRDefault="00811851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CC2660" w:rsidRDefault="00CC2660" w:rsidP="00CC2660">
    <w:pPr>
      <w:pStyle w:val="Header"/>
    </w:pPr>
    <w:r>
      <w:rPr>
        <w:noProof/>
      </w:rPr>
      <w:drawing>
        <wp:inline distT="0" distB="0" distL="0" distR="0" wp14:anchorId="45CBBB9F" wp14:editId="326A0440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D2963"/>
    <w:multiLevelType w:val="hybridMultilevel"/>
    <w:tmpl w:val="D5BC4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70F04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6D5071"/>
    <w:multiLevelType w:val="hybridMultilevel"/>
    <w:tmpl w:val="9F38A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1473ABE"/>
    <w:multiLevelType w:val="hybridMultilevel"/>
    <w:tmpl w:val="7CBC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4F"/>
    <w:rsid w:val="000103DE"/>
    <w:rsid w:val="000214E6"/>
    <w:rsid w:val="000236F7"/>
    <w:rsid w:val="000314E6"/>
    <w:rsid w:val="00043F2B"/>
    <w:rsid w:val="00045A1C"/>
    <w:rsid w:val="0006316C"/>
    <w:rsid w:val="0006355A"/>
    <w:rsid w:val="00076FCB"/>
    <w:rsid w:val="00086A91"/>
    <w:rsid w:val="000A0B31"/>
    <w:rsid w:val="000A4498"/>
    <w:rsid w:val="000A6DAD"/>
    <w:rsid w:val="000B2506"/>
    <w:rsid w:val="000B7F63"/>
    <w:rsid w:val="000C5FE3"/>
    <w:rsid w:val="000D1A11"/>
    <w:rsid w:val="000D71D8"/>
    <w:rsid w:val="000F324F"/>
    <w:rsid w:val="000F3903"/>
    <w:rsid w:val="001109BB"/>
    <w:rsid w:val="001113A3"/>
    <w:rsid w:val="001154CC"/>
    <w:rsid w:val="0014148F"/>
    <w:rsid w:val="001564A0"/>
    <w:rsid w:val="001679DD"/>
    <w:rsid w:val="00180E1E"/>
    <w:rsid w:val="001A4625"/>
    <w:rsid w:val="001B16C6"/>
    <w:rsid w:val="001C55CD"/>
    <w:rsid w:val="001D15A9"/>
    <w:rsid w:val="001D2CD3"/>
    <w:rsid w:val="001D3FCC"/>
    <w:rsid w:val="001E49F9"/>
    <w:rsid w:val="001E7A22"/>
    <w:rsid w:val="001F5124"/>
    <w:rsid w:val="002002E1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52926"/>
    <w:rsid w:val="00554036"/>
    <w:rsid w:val="00566D4E"/>
    <w:rsid w:val="00566FB5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7F5F6C"/>
    <w:rsid w:val="00805AD3"/>
    <w:rsid w:val="00810745"/>
    <w:rsid w:val="00810FCE"/>
    <w:rsid w:val="00811851"/>
    <w:rsid w:val="0081477B"/>
    <w:rsid w:val="00815369"/>
    <w:rsid w:val="00823A37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06FE6"/>
    <w:rsid w:val="009138FC"/>
    <w:rsid w:val="00920029"/>
    <w:rsid w:val="00920EFE"/>
    <w:rsid w:val="009229F4"/>
    <w:rsid w:val="00933AC2"/>
    <w:rsid w:val="009651BE"/>
    <w:rsid w:val="00975F07"/>
    <w:rsid w:val="00981A0F"/>
    <w:rsid w:val="009C6D00"/>
    <w:rsid w:val="009F20B8"/>
    <w:rsid w:val="00A01CC2"/>
    <w:rsid w:val="00A01D03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92B50"/>
    <w:rsid w:val="00AA17BE"/>
    <w:rsid w:val="00AA37B8"/>
    <w:rsid w:val="00AA6453"/>
    <w:rsid w:val="00AA7830"/>
    <w:rsid w:val="00AB088A"/>
    <w:rsid w:val="00AC1B21"/>
    <w:rsid w:val="00AD3B13"/>
    <w:rsid w:val="00AE28A2"/>
    <w:rsid w:val="00AF086F"/>
    <w:rsid w:val="00B416CE"/>
    <w:rsid w:val="00B44232"/>
    <w:rsid w:val="00B476DE"/>
    <w:rsid w:val="00B5319D"/>
    <w:rsid w:val="00B53EE7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01C0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76D37"/>
    <w:rsid w:val="00C82F7E"/>
    <w:rsid w:val="00C86D55"/>
    <w:rsid w:val="00CB24CC"/>
    <w:rsid w:val="00CC2660"/>
    <w:rsid w:val="00CC5E51"/>
    <w:rsid w:val="00CD1C8B"/>
    <w:rsid w:val="00CD71F6"/>
    <w:rsid w:val="00CD76E2"/>
    <w:rsid w:val="00CE331C"/>
    <w:rsid w:val="00CE3471"/>
    <w:rsid w:val="00CF3541"/>
    <w:rsid w:val="00CF3BD8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547"/>
    <w:rsid w:val="00D9498A"/>
    <w:rsid w:val="00D95166"/>
    <w:rsid w:val="00DB04F2"/>
    <w:rsid w:val="00DE7ED4"/>
    <w:rsid w:val="00DF2EBA"/>
    <w:rsid w:val="00DF56FF"/>
    <w:rsid w:val="00E05B84"/>
    <w:rsid w:val="00E210C1"/>
    <w:rsid w:val="00E232C5"/>
    <w:rsid w:val="00E3107D"/>
    <w:rsid w:val="00E33C73"/>
    <w:rsid w:val="00E3440F"/>
    <w:rsid w:val="00E345CA"/>
    <w:rsid w:val="00E35246"/>
    <w:rsid w:val="00E36EC0"/>
    <w:rsid w:val="00E5563D"/>
    <w:rsid w:val="00E56099"/>
    <w:rsid w:val="00E657E7"/>
    <w:rsid w:val="00E82CB0"/>
    <w:rsid w:val="00E82EE2"/>
    <w:rsid w:val="00E8370B"/>
    <w:rsid w:val="00E96396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C3BCEB-8A89-4743-AA65-F0AA33F4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0F324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kern w:val="28"/>
      <w:sz w:val="5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392E2C" w:themeColor="accent1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spacing w:after="0" w:line="240" w:lineRule="auto"/>
      <w:ind w:left="220"/>
    </w:pPr>
    <w:rPr>
      <w:rFonts w:ascii="Arial" w:eastAsia="Times New Roman" w:hAnsi="Arial" w:cs="Arial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 w:line="240" w:lineRule="auto"/>
    </w:pPr>
    <w:rPr>
      <w:rFonts w:ascii="Arial" w:eastAsia="Times New Roman" w:hAnsi="Arial" w:cs="Arial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410AAF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pPr>
      <w:spacing w:after="0" w:line="240" w:lineRule="auto"/>
    </w:pPr>
    <w:rPr>
      <w:rFonts w:ascii="Arial" w:eastAsia="Times New Roman" w:hAnsi="Arial" w:cs="Arial"/>
      <w:sz w:val="12"/>
      <w:szCs w:val="20"/>
      <w:lang w:eastAsia="en-GB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 w:after="0" w:line="240" w:lineRule="auto"/>
    </w:pPr>
    <w:rPr>
      <w:rFonts w:ascii="Arial" w:eastAsia="Times New Roman" w:hAnsi="Arial" w:cs="Arial"/>
      <w:b/>
      <w:szCs w:val="20"/>
      <w:lang w:eastAsia="en-GB"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spacing w:after="0" w:line="240" w:lineRule="auto"/>
      <w:ind w:left="1134" w:hanging="397"/>
      <w:contextualSpacing/>
    </w:pPr>
    <w:rPr>
      <w:rFonts w:ascii="Arial" w:eastAsia="Times New Roman" w:hAnsi="Arial" w:cs="Arial"/>
      <w:lang w:eastAsia="en-GB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spacing w:after="0" w:line="240" w:lineRule="auto"/>
      <w:contextualSpacing/>
    </w:pPr>
    <w:rPr>
      <w:rFonts w:ascii="Arial" w:eastAsia="Times New Roman" w:hAnsi="Arial" w:cs="Arial"/>
      <w:szCs w:val="20"/>
      <w:lang w:eastAsia="en-GB"/>
    </w:r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pPr>
      <w:spacing w:after="0" w:line="240" w:lineRule="auto"/>
    </w:pPr>
    <w:rPr>
      <w:rFonts w:ascii="Arial" w:eastAsia="Times New Roman" w:hAnsi="Arial" w:cs="Arial"/>
      <w:color w:val="0000FF"/>
      <w:u w:val="single"/>
      <w:lang w:eastAsia="en-GB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pPr>
      <w:spacing w:after="0" w:line="240" w:lineRule="auto"/>
    </w:pPr>
    <w:rPr>
      <w:rFonts w:ascii="Courier" w:eastAsia="Times New Roman" w:hAnsi="Courier" w:cs="Arial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spacing w:after="0" w:line="240" w:lineRule="auto"/>
      <w:ind w:left="440"/>
    </w:pPr>
    <w:rPr>
      <w:rFonts w:ascii="Arial" w:eastAsia="Times New Roman" w:hAnsi="Arial" w:cs="Arial"/>
      <w:szCs w:val="20"/>
      <w:lang w:eastAsia="en-GB"/>
    </w:rPr>
  </w:style>
  <w:style w:type="paragraph" w:styleId="TOC4">
    <w:name w:val="toc 4"/>
    <w:basedOn w:val="Normal"/>
    <w:next w:val="Normal"/>
    <w:autoRedefine/>
    <w:unhideWhenUsed/>
    <w:rsid w:val="00EA5BE2"/>
    <w:pPr>
      <w:spacing w:after="0" w:line="240" w:lineRule="auto"/>
      <w:ind w:left="660"/>
    </w:pPr>
    <w:rPr>
      <w:rFonts w:ascii="Arial" w:eastAsia="Times New Roman" w:hAnsi="Arial" w:cs="Arial"/>
      <w:szCs w:val="20"/>
      <w:lang w:eastAsia="en-GB"/>
    </w:rPr>
  </w:style>
  <w:style w:type="paragraph" w:styleId="TOC5">
    <w:name w:val="toc 5"/>
    <w:basedOn w:val="Normal"/>
    <w:next w:val="Normal"/>
    <w:autoRedefine/>
    <w:unhideWhenUsed/>
    <w:rsid w:val="00EA5BE2"/>
    <w:pPr>
      <w:spacing w:after="0" w:line="240" w:lineRule="auto"/>
      <w:ind w:left="880"/>
    </w:pPr>
    <w:rPr>
      <w:rFonts w:ascii="Arial" w:eastAsia="Times New Roman" w:hAnsi="Arial" w:cs="Arial"/>
      <w:szCs w:val="20"/>
      <w:lang w:eastAsia="en-GB"/>
    </w:rPr>
  </w:style>
  <w:style w:type="paragraph" w:styleId="TOC6">
    <w:name w:val="toc 6"/>
    <w:basedOn w:val="Normal"/>
    <w:next w:val="Normal"/>
    <w:autoRedefine/>
    <w:unhideWhenUsed/>
    <w:rsid w:val="00EA5BE2"/>
    <w:pPr>
      <w:spacing w:after="0" w:line="240" w:lineRule="auto"/>
      <w:ind w:left="1100"/>
    </w:pPr>
    <w:rPr>
      <w:rFonts w:ascii="Arial" w:eastAsia="Times New Roman" w:hAnsi="Arial" w:cs="Arial"/>
      <w:szCs w:val="20"/>
      <w:lang w:eastAsia="en-GB"/>
    </w:rPr>
  </w:style>
  <w:style w:type="paragraph" w:styleId="TOC7">
    <w:name w:val="toc 7"/>
    <w:basedOn w:val="Normal"/>
    <w:next w:val="Normal"/>
    <w:autoRedefine/>
    <w:unhideWhenUsed/>
    <w:rsid w:val="00EA5BE2"/>
    <w:pPr>
      <w:spacing w:after="0" w:line="240" w:lineRule="auto"/>
      <w:ind w:left="1320"/>
    </w:pPr>
    <w:rPr>
      <w:rFonts w:ascii="Arial" w:eastAsia="Times New Roman" w:hAnsi="Arial" w:cs="Arial"/>
      <w:szCs w:val="20"/>
      <w:lang w:eastAsia="en-GB"/>
    </w:rPr>
  </w:style>
  <w:style w:type="paragraph" w:styleId="TOC8">
    <w:name w:val="toc 8"/>
    <w:basedOn w:val="Normal"/>
    <w:next w:val="Normal"/>
    <w:autoRedefine/>
    <w:unhideWhenUsed/>
    <w:rsid w:val="00EA5BE2"/>
    <w:pPr>
      <w:spacing w:after="0" w:line="240" w:lineRule="auto"/>
      <w:ind w:left="1540"/>
    </w:pPr>
    <w:rPr>
      <w:rFonts w:ascii="Arial" w:eastAsia="Times New Roman" w:hAnsi="Arial" w:cs="Arial"/>
      <w:szCs w:val="20"/>
      <w:lang w:eastAsia="en-GB"/>
    </w:rPr>
  </w:style>
  <w:style w:type="paragraph" w:styleId="TOC9">
    <w:name w:val="toc 9"/>
    <w:basedOn w:val="Normal"/>
    <w:next w:val="Normal"/>
    <w:autoRedefine/>
    <w:unhideWhenUsed/>
    <w:rsid w:val="00EA5BE2"/>
    <w:pPr>
      <w:spacing w:after="0" w:line="240" w:lineRule="auto"/>
      <w:ind w:left="1760"/>
    </w:pPr>
    <w:rPr>
      <w:rFonts w:ascii="Arial" w:eastAsia="Times New Roman" w:hAnsi="Arial" w:cs="Arial"/>
      <w:szCs w:val="20"/>
      <w:lang w:eastAsia="en-GB"/>
    </w:r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table" w:styleId="ListTable3-Accent4">
    <w:name w:val="List Table 3 Accent 4"/>
    <w:basedOn w:val="TableNormal"/>
    <w:uiPriority w:val="48"/>
    <w:rsid w:val="000F32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2049" w:themeColor="accent4"/>
        <w:left w:val="single" w:sz="4" w:space="0" w:color="EC2049" w:themeColor="accent4"/>
        <w:bottom w:val="single" w:sz="4" w:space="0" w:color="EC2049" w:themeColor="accent4"/>
        <w:right w:val="single" w:sz="4" w:space="0" w:color="EC204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049" w:themeFill="accent4"/>
      </w:tcPr>
    </w:tblStylePr>
    <w:tblStylePr w:type="lastRow">
      <w:rPr>
        <w:b/>
        <w:bCs/>
      </w:rPr>
      <w:tblPr/>
      <w:tcPr>
        <w:tcBorders>
          <w:top w:val="double" w:sz="4" w:space="0" w:color="EC204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049" w:themeColor="accent4"/>
          <w:right w:val="single" w:sz="4" w:space="0" w:color="EC2049" w:themeColor="accent4"/>
        </w:tcBorders>
      </w:tcPr>
    </w:tblStylePr>
    <w:tblStylePr w:type="band1Horz">
      <w:tblPr/>
      <w:tcPr>
        <w:tcBorders>
          <w:top w:val="single" w:sz="4" w:space="0" w:color="EC2049" w:themeColor="accent4"/>
          <w:bottom w:val="single" w:sz="4" w:space="0" w:color="EC204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049" w:themeColor="accent4"/>
          <w:left w:val="nil"/>
        </w:tcBorders>
      </w:tcPr>
    </w:tblStylePr>
    <w:tblStylePr w:type="swCell">
      <w:tblPr/>
      <w:tcPr>
        <w:tcBorders>
          <w:top w:val="double" w:sz="4" w:space="0" w:color="EC2049" w:themeColor="accent4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76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refordshire.gov.uk/directory-record/6504/herefordshire-gypsy-and-travellers-accommodation-assessment-gtaa-april-202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B5D896-EBDF-4E31-BEEE-6A4ECCF1DF73}">
  <ds:schemaRefs>
    <ds:schemaRef ds:uri="http://purl.org/dc/elements/1.1/"/>
    <ds:schemaRef ds:uri="http://schemas.microsoft.com/office/2006/metadata/properties"/>
    <ds:schemaRef ds:uri="58222f46-cdd5-49dc-9cc8-a6db721e7e08"/>
    <ds:schemaRef ds:uri="D87CCC82-C056-4092-9ED9-09B330353CB9"/>
    <ds:schemaRef ds:uri="http://purl.org/dc/terms/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1C1D39-A32D-493A-9935-19CE9F3A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sites for Gypsies, Travellers and Travelling show people</dc:title>
  <dc:subject/>
  <dc:creator>Herefordshire Council</dc:creator>
  <cp:keywords>Gypsy;Traveller;call for sites</cp:keywords>
  <dc:description/>
  <cp:lastModifiedBy>Walder, Rebecca</cp:lastModifiedBy>
  <cp:revision>3</cp:revision>
  <cp:lastPrinted>2001-11-28T15:12:00Z</cp:lastPrinted>
  <dcterms:created xsi:type="dcterms:W3CDTF">2022-11-11T08:34:00Z</dcterms:created>
  <dcterms:modified xsi:type="dcterms:W3CDTF">2022-11-11T10:03:00Z</dcterms:modified>
</cp:coreProperties>
</file>