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5954"/>
        <w:gridCol w:w="5112"/>
        <w:gridCol w:w="1508"/>
      </w:tblGrid>
      <w:tr w:rsidR="00E84E41" w:rsidRPr="006C7D66" w14:paraId="48473A95" w14:textId="77777777" w:rsidTr="008A76F1">
        <w:trPr>
          <w:trHeight w:val="404"/>
          <w:jc w:val="center"/>
        </w:trPr>
        <w:tc>
          <w:tcPr>
            <w:tcW w:w="1696" w:type="dxa"/>
            <w:vAlign w:val="center"/>
          </w:tcPr>
          <w:p w14:paraId="6471F027" w14:textId="11291230" w:rsidR="00E84E41" w:rsidRPr="006C7D66" w:rsidRDefault="00E84E41" w:rsidP="006C7D66">
            <w:pPr>
              <w:pStyle w:val="TableText"/>
            </w:pPr>
            <w:r w:rsidRPr="006C7D66">
              <w:t>School Name:</w:t>
            </w:r>
          </w:p>
        </w:tc>
        <w:tc>
          <w:tcPr>
            <w:tcW w:w="13708" w:type="dxa"/>
            <w:gridSpan w:val="4"/>
            <w:vAlign w:val="center"/>
          </w:tcPr>
          <w:p w14:paraId="021705D4" w14:textId="77777777" w:rsidR="00E84E41" w:rsidRPr="006C7D66" w:rsidRDefault="00E84E41" w:rsidP="006C7D66">
            <w:pPr>
              <w:pStyle w:val="TableText"/>
            </w:pPr>
          </w:p>
        </w:tc>
      </w:tr>
      <w:tr w:rsidR="00E84E41" w:rsidRPr="006C7D66" w14:paraId="5EF63B15" w14:textId="77777777" w:rsidTr="008A76F1">
        <w:trPr>
          <w:trHeight w:val="404"/>
          <w:jc w:val="center"/>
        </w:trPr>
        <w:tc>
          <w:tcPr>
            <w:tcW w:w="1696" w:type="dxa"/>
            <w:vAlign w:val="center"/>
          </w:tcPr>
          <w:p w14:paraId="6F9F322E" w14:textId="1B01A154" w:rsidR="00E84E41" w:rsidRPr="006C7D66" w:rsidRDefault="008A76F1" w:rsidP="006C7D66">
            <w:pPr>
              <w:pStyle w:val="TableText"/>
            </w:pPr>
            <w:r w:rsidRPr="006C7D66">
              <w:t>Activity</w:t>
            </w:r>
            <w:r w:rsidR="00E84E41" w:rsidRPr="006C7D66">
              <w:t>:</w:t>
            </w:r>
          </w:p>
        </w:tc>
        <w:tc>
          <w:tcPr>
            <w:tcW w:w="13708" w:type="dxa"/>
            <w:gridSpan w:val="4"/>
            <w:vAlign w:val="center"/>
          </w:tcPr>
          <w:p w14:paraId="49550D90" w14:textId="7BE395CE" w:rsidR="00E84E41" w:rsidRPr="006C7D66" w:rsidRDefault="00E84E41" w:rsidP="006C7D66">
            <w:pPr>
              <w:pStyle w:val="TableText"/>
            </w:pPr>
          </w:p>
        </w:tc>
      </w:tr>
      <w:tr w:rsidR="00E84E41" w:rsidRPr="006C7D66" w14:paraId="0602CD4D" w14:textId="77777777" w:rsidTr="008A76F1">
        <w:trPr>
          <w:trHeight w:val="404"/>
          <w:jc w:val="center"/>
        </w:trPr>
        <w:tc>
          <w:tcPr>
            <w:tcW w:w="1696" w:type="dxa"/>
            <w:vAlign w:val="center"/>
          </w:tcPr>
          <w:p w14:paraId="27457271" w14:textId="094EE0E2" w:rsidR="00E84E41" w:rsidRPr="006C7D66" w:rsidRDefault="008A76F1" w:rsidP="006C7D66">
            <w:pPr>
              <w:pStyle w:val="TableText"/>
            </w:pPr>
            <w:r w:rsidRPr="006C7D66">
              <w:t>Completed by</w:t>
            </w:r>
            <w:r w:rsidR="00E84E41" w:rsidRPr="006C7D66">
              <w:t>:</w:t>
            </w:r>
          </w:p>
        </w:tc>
        <w:tc>
          <w:tcPr>
            <w:tcW w:w="13708" w:type="dxa"/>
            <w:gridSpan w:val="4"/>
            <w:vAlign w:val="center"/>
          </w:tcPr>
          <w:p w14:paraId="2E441C6A" w14:textId="77777777" w:rsidR="00E84E41" w:rsidRPr="006C7D66" w:rsidRDefault="00E84E41" w:rsidP="006C7D66">
            <w:pPr>
              <w:pStyle w:val="TableText"/>
            </w:pPr>
          </w:p>
        </w:tc>
      </w:tr>
      <w:tr w:rsidR="00E84E41" w:rsidRPr="006C7D66" w14:paraId="30DE1141" w14:textId="77777777" w:rsidTr="008A76F1">
        <w:trPr>
          <w:trHeight w:val="470"/>
          <w:jc w:val="center"/>
        </w:trPr>
        <w:tc>
          <w:tcPr>
            <w:tcW w:w="1696" w:type="dxa"/>
            <w:vAlign w:val="center"/>
          </w:tcPr>
          <w:p w14:paraId="348ABEB1" w14:textId="77777777" w:rsidR="00E84E41" w:rsidRPr="006C7D66" w:rsidRDefault="00E84E41" w:rsidP="006C7D66">
            <w:pPr>
              <w:pStyle w:val="TableTextCentreAligned"/>
            </w:pPr>
            <w:r w:rsidRPr="006C7D66">
              <w:t>Hazards</w:t>
            </w:r>
          </w:p>
        </w:tc>
        <w:tc>
          <w:tcPr>
            <w:tcW w:w="1134" w:type="dxa"/>
            <w:vAlign w:val="center"/>
          </w:tcPr>
          <w:p w14:paraId="49C25D39" w14:textId="77777777" w:rsidR="00E84E41" w:rsidRPr="006C7D66" w:rsidRDefault="00E84E41" w:rsidP="006C7D66">
            <w:pPr>
              <w:pStyle w:val="TableTextCentreAligned"/>
            </w:pPr>
            <w:r w:rsidRPr="006C7D66">
              <w:t>Who is at risk?</w:t>
            </w:r>
          </w:p>
        </w:tc>
        <w:tc>
          <w:tcPr>
            <w:tcW w:w="5954" w:type="dxa"/>
            <w:vAlign w:val="center"/>
          </w:tcPr>
          <w:p w14:paraId="407F3424" w14:textId="77777777" w:rsidR="00E84E41" w:rsidRPr="006C7D66" w:rsidRDefault="00E84E41" w:rsidP="006C7D66">
            <w:pPr>
              <w:pStyle w:val="TableTextCentreAligned"/>
            </w:pPr>
            <w:r w:rsidRPr="006C7D66">
              <w:t>Current Control Measures</w:t>
            </w:r>
          </w:p>
        </w:tc>
        <w:tc>
          <w:tcPr>
            <w:tcW w:w="5112" w:type="dxa"/>
            <w:vAlign w:val="center"/>
          </w:tcPr>
          <w:p w14:paraId="6B001A26" w14:textId="77777777" w:rsidR="00E84E41" w:rsidRPr="006C7D66" w:rsidRDefault="00E84E41" w:rsidP="006C7D66">
            <w:pPr>
              <w:pStyle w:val="TableTextCentreAligned"/>
            </w:pPr>
            <w:r w:rsidRPr="006C7D66">
              <w:t>Additional Requirements</w:t>
            </w:r>
          </w:p>
        </w:tc>
        <w:tc>
          <w:tcPr>
            <w:tcW w:w="1508" w:type="dxa"/>
            <w:vAlign w:val="center"/>
          </w:tcPr>
          <w:p w14:paraId="7DF8122C" w14:textId="77777777" w:rsidR="00E84E41" w:rsidRPr="006C7D66" w:rsidRDefault="00E84E41" w:rsidP="006C7D66">
            <w:pPr>
              <w:pStyle w:val="TableTextCentreAligned"/>
            </w:pPr>
            <w:r w:rsidRPr="006C7D66">
              <w:t>Timescale</w:t>
            </w:r>
          </w:p>
        </w:tc>
      </w:tr>
      <w:tr w:rsidR="00B23900" w:rsidRPr="006C7D66" w14:paraId="104FFF03" w14:textId="77777777" w:rsidTr="00B23900">
        <w:trPr>
          <w:trHeight w:val="470"/>
          <w:jc w:val="center"/>
        </w:trPr>
        <w:tc>
          <w:tcPr>
            <w:tcW w:w="1696" w:type="dxa"/>
            <w:vAlign w:val="center"/>
          </w:tcPr>
          <w:p w14:paraId="5248BA69" w14:textId="3488315A" w:rsidR="00B23900" w:rsidRPr="00B23900" w:rsidRDefault="00B23900" w:rsidP="00B23900">
            <w:pPr>
              <w:pStyle w:val="TableTextCentreAligned"/>
              <w:jc w:val="left"/>
            </w:pPr>
            <w:r w:rsidRPr="00B23900">
              <w:t>Lone Working</w:t>
            </w:r>
          </w:p>
        </w:tc>
        <w:tc>
          <w:tcPr>
            <w:tcW w:w="1134" w:type="dxa"/>
            <w:vAlign w:val="center"/>
          </w:tcPr>
          <w:p w14:paraId="4B243924" w14:textId="6A458EA3" w:rsidR="00B23900" w:rsidRPr="006C7D66" w:rsidRDefault="00B23900" w:rsidP="00B23900">
            <w:pPr>
              <w:pStyle w:val="TableTextCentreAligned"/>
            </w:pPr>
            <w:r>
              <w:t>Staff</w:t>
            </w:r>
          </w:p>
        </w:tc>
        <w:tc>
          <w:tcPr>
            <w:tcW w:w="5954" w:type="dxa"/>
            <w:vAlign w:val="center"/>
          </w:tcPr>
          <w:p w14:paraId="024E0A2F" w14:textId="77777777" w:rsidR="00B23900" w:rsidRPr="002A70C7" w:rsidRDefault="00B23900" w:rsidP="00B23900">
            <w:pPr>
              <w:pStyle w:val="TableText"/>
            </w:pPr>
            <w:r w:rsidRPr="002A70C7">
              <w:t>Initial home visits conducted in pairs.</w:t>
            </w:r>
          </w:p>
          <w:p w14:paraId="43466618" w14:textId="77777777" w:rsidR="00B23900" w:rsidRPr="002A70C7" w:rsidRDefault="00B23900" w:rsidP="00B23900">
            <w:pPr>
              <w:pStyle w:val="TableText"/>
            </w:pPr>
            <w:r w:rsidRPr="002A70C7">
              <w:t>Buddy system in place for work outside of normal hours.</w:t>
            </w:r>
          </w:p>
          <w:p w14:paraId="465666B7" w14:textId="77777777" w:rsidR="00B23900" w:rsidRPr="002A70C7" w:rsidRDefault="00B23900" w:rsidP="00B23900">
            <w:pPr>
              <w:pStyle w:val="TableText"/>
            </w:pPr>
            <w:r w:rsidRPr="002A70C7">
              <w:t>Escalation process in place for uncontactable staff.</w:t>
            </w:r>
          </w:p>
          <w:p w14:paraId="0D79BF8A" w14:textId="77777777" w:rsidR="00B23900" w:rsidRPr="002A70C7" w:rsidRDefault="00B23900" w:rsidP="00B23900">
            <w:pPr>
              <w:pStyle w:val="TableText"/>
            </w:pPr>
            <w:r w:rsidRPr="002A70C7">
              <w:t>Calendars kept up to date and visible to all staff.</w:t>
            </w:r>
          </w:p>
          <w:p w14:paraId="6027FEA8" w14:textId="77777777" w:rsidR="00B23900" w:rsidRPr="002A70C7" w:rsidRDefault="00B23900" w:rsidP="00B23900">
            <w:pPr>
              <w:pStyle w:val="TableText"/>
            </w:pPr>
            <w:r w:rsidRPr="002A70C7">
              <w:t>Where necessary, staff trained in team Teach.</w:t>
            </w:r>
          </w:p>
          <w:p w14:paraId="25DD0C87" w14:textId="77777777" w:rsidR="00B23900" w:rsidRPr="002A70C7" w:rsidRDefault="00B23900" w:rsidP="00B23900">
            <w:pPr>
              <w:pStyle w:val="TableText"/>
            </w:pPr>
            <w:r w:rsidRPr="002A70C7">
              <w:t>Full details of visit provided to manager and “buddy”, including:</w:t>
            </w:r>
          </w:p>
          <w:p w14:paraId="2C366CB0" w14:textId="77777777" w:rsidR="00B23900" w:rsidRPr="002A70C7" w:rsidRDefault="00B23900" w:rsidP="0072780B">
            <w:pPr>
              <w:pStyle w:val="Bullets"/>
            </w:pPr>
            <w:r w:rsidRPr="002A70C7">
              <w:t>place being visited</w:t>
            </w:r>
          </w:p>
          <w:p w14:paraId="3EF46704" w14:textId="77777777" w:rsidR="00B23900" w:rsidRPr="002A70C7" w:rsidRDefault="00B23900" w:rsidP="0072780B">
            <w:pPr>
              <w:pStyle w:val="Bullets"/>
            </w:pPr>
            <w:r w:rsidRPr="002A70C7">
              <w:t>reason for visit</w:t>
            </w:r>
          </w:p>
          <w:p w14:paraId="4120DE71" w14:textId="77777777" w:rsidR="00B23900" w:rsidRPr="002A70C7" w:rsidRDefault="00B23900" w:rsidP="0072780B">
            <w:pPr>
              <w:pStyle w:val="Bullets"/>
            </w:pPr>
            <w:r w:rsidRPr="002A70C7">
              <w:t>times of visit</w:t>
            </w:r>
          </w:p>
          <w:p w14:paraId="250274A9" w14:textId="77777777" w:rsidR="00B23900" w:rsidRPr="002A70C7" w:rsidRDefault="00B23900" w:rsidP="0072780B">
            <w:pPr>
              <w:pStyle w:val="Bullets"/>
            </w:pPr>
            <w:r w:rsidRPr="002A70C7">
              <w:t>approximate finish time of visit</w:t>
            </w:r>
          </w:p>
          <w:p w14:paraId="6A42488A" w14:textId="77777777" w:rsidR="00B23900" w:rsidRPr="002A70C7" w:rsidRDefault="00B23900" w:rsidP="0072780B">
            <w:pPr>
              <w:pStyle w:val="Bullets"/>
            </w:pPr>
            <w:r w:rsidRPr="002A70C7">
              <w:t>Contact details for parent</w:t>
            </w:r>
          </w:p>
          <w:p w14:paraId="47B1029A" w14:textId="0BE5CB79" w:rsidR="00B23900" w:rsidRPr="006C7D66" w:rsidRDefault="00B23900" w:rsidP="00B23900">
            <w:pPr>
              <w:pStyle w:val="TableText"/>
            </w:pPr>
            <w:r w:rsidRPr="002A70C7">
              <w:t>Charged mobile phone carried at all times.</w:t>
            </w:r>
          </w:p>
        </w:tc>
        <w:tc>
          <w:tcPr>
            <w:tcW w:w="5112" w:type="dxa"/>
            <w:vAlign w:val="center"/>
          </w:tcPr>
          <w:p w14:paraId="6CBDB6B1" w14:textId="77777777" w:rsidR="00B23900" w:rsidRPr="006C7D66" w:rsidRDefault="00B23900" w:rsidP="00B23900">
            <w:pPr>
              <w:pStyle w:val="TableText"/>
            </w:pPr>
          </w:p>
        </w:tc>
        <w:tc>
          <w:tcPr>
            <w:tcW w:w="1508" w:type="dxa"/>
            <w:vAlign w:val="center"/>
          </w:tcPr>
          <w:p w14:paraId="4516A1F5" w14:textId="77777777" w:rsidR="00B23900" w:rsidRPr="006C7D66" w:rsidRDefault="00B23900" w:rsidP="00B23900">
            <w:pPr>
              <w:pStyle w:val="TableText"/>
            </w:pPr>
          </w:p>
        </w:tc>
      </w:tr>
      <w:tr w:rsidR="00B23900" w:rsidRPr="006C7D66" w14:paraId="6FC87FF1" w14:textId="77777777" w:rsidTr="00B23900">
        <w:trPr>
          <w:trHeight w:val="470"/>
          <w:jc w:val="center"/>
        </w:trPr>
        <w:tc>
          <w:tcPr>
            <w:tcW w:w="1696" w:type="dxa"/>
            <w:vAlign w:val="center"/>
          </w:tcPr>
          <w:p w14:paraId="67F6C2BF" w14:textId="67DA2242" w:rsidR="00B23900" w:rsidRPr="00B23900" w:rsidRDefault="00B23900" w:rsidP="00B23900">
            <w:pPr>
              <w:pStyle w:val="TableTextCentreAligned"/>
              <w:jc w:val="left"/>
            </w:pPr>
            <w:r w:rsidRPr="00B23900">
              <w:t>Violence and aggression</w:t>
            </w:r>
          </w:p>
        </w:tc>
        <w:tc>
          <w:tcPr>
            <w:tcW w:w="1134" w:type="dxa"/>
            <w:vAlign w:val="center"/>
          </w:tcPr>
          <w:p w14:paraId="0099FD1F" w14:textId="40AC84AF" w:rsidR="00B23900" w:rsidRPr="006C7D66" w:rsidRDefault="00B23900" w:rsidP="00B23900">
            <w:pPr>
              <w:pStyle w:val="TableTextCentreAligned"/>
            </w:pPr>
            <w:r>
              <w:t>Staff</w:t>
            </w:r>
          </w:p>
        </w:tc>
        <w:tc>
          <w:tcPr>
            <w:tcW w:w="5954" w:type="dxa"/>
          </w:tcPr>
          <w:p w14:paraId="09BBA5AB" w14:textId="77777777" w:rsidR="00B23900" w:rsidRDefault="00B23900" w:rsidP="00B23900">
            <w:pPr>
              <w:pStyle w:val="TableText"/>
            </w:pPr>
            <w:r>
              <w:t>Wherever possible, staff to consider if a telephone/virtual meeting would be a suitable alternative.</w:t>
            </w:r>
          </w:p>
          <w:p w14:paraId="73C62DE0" w14:textId="77777777" w:rsidR="00B23900" w:rsidRDefault="00B23900" w:rsidP="00B23900">
            <w:pPr>
              <w:pStyle w:val="TableText"/>
            </w:pPr>
            <w:r>
              <w:t>Lone working policy/procedure in place and followed at all times.</w:t>
            </w:r>
          </w:p>
          <w:p w14:paraId="2D158523" w14:textId="77777777" w:rsidR="00B23900" w:rsidRPr="002A70C7" w:rsidRDefault="00B23900" w:rsidP="00B23900">
            <w:pPr>
              <w:pStyle w:val="TableText"/>
            </w:pPr>
            <w:r w:rsidRPr="002A70C7">
              <w:t>Records of previous incidents kept and reported to the local authority. Register of problematic households kept.</w:t>
            </w:r>
          </w:p>
          <w:p w14:paraId="1FA114B5" w14:textId="77777777" w:rsidR="00B23900" w:rsidRPr="002A70C7" w:rsidRDefault="00B23900" w:rsidP="00B23900">
            <w:pPr>
              <w:pStyle w:val="TableText"/>
            </w:pPr>
            <w:r w:rsidRPr="002A70C7">
              <w:t>Lone working not permitted in households where previous incidents have occurred.</w:t>
            </w:r>
          </w:p>
          <w:p w14:paraId="10555603" w14:textId="7E9F49E9" w:rsidR="00B23900" w:rsidRPr="002A70C7" w:rsidRDefault="00B23900" w:rsidP="00B23900">
            <w:pPr>
              <w:pStyle w:val="TableText"/>
            </w:pPr>
            <w:r w:rsidRPr="002A70C7">
              <w:lastRenderedPageBreak/>
              <w:t>Staff to leave site i</w:t>
            </w:r>
            <w:r w:rsidR="00370546">
              <w:t>f</w:t>
            </w:r>
            <w:r w:rsidRPr="002A70C7">
              <w:t xml:space="preserve"> parents/carers become confrontational or aggressive.</w:t>
            </w:r>
          </w:p>
          <w:p w14:paraId="61A6F95B" w14:textId="77777777" w:rsidR="00B23900" w:rsidRDefault="00B23900" w:rsidP="00B23900">
            <w:pPr>
              <w:pStyle w:val="TableText"/>
            </w:pPr>
            <w:r w:rsidRPr="002A70C7">
              <w:t>Police to be informed of any threatening or violent incidents.</w:t>
            </w:r>
          </w:p>
          <w:p w14:paraId="1B31C59C" w14:textId="77777777" w:rsidR="00B23900" w:rsidRDefault="00B23900" w:rsidP="00B23900">
            <w:pPr>
              <w:pStyle w:val="TableText"/>
            </w:pPr>
            <w:r>
              <w:t>Managers or site contacts always informed of lone worker locations.</w:t>
            </w:r>
          </w:p>
          <w:p w14:paraId="680BD90F" w14:textId="77777777" w:rsidR="00B23900" w:rsidRDefault="00B23900" w:rsidP="00B23900">
            <w:pPr>
              <w:pStyle w:val="TableText"/>
            </w:pPr>
            <w:r>
              <w:t>School to hold emergency contact details for lone workers family or chosen contact.</w:t>
            </w:r>
          </w:p>
          <w:p w14:paraId="06089055" w14:textId="77777777" w:rsidR="00B23900" w:rsidRDefault="00B23900" w:rsidP="00B23900">
            <w:pPr>
              <w:pStyle w:val="TableText"/>
            </w:pPr>
            <w:r>
              <w:t>Written escalation procedure in place for lone workers who cannot be located.</w:t>
            </w:r>
          </w:p>
          <w:p w14:paraId="39FE295A" w14:textId="77777777" w:rsidR="00B23900" w:rsidRDefault="00B23900" w:rsidP="00B23900">
            <w:pPr>
              <w:pStyle w:val="TableText"/>
            </w:pPr>
            <w:r>
              <w:t>When retracing lone worker journey in an emergency, this should never be done alone.</w:t>
            </w:r>
          </w:p>
          <w:p w14:paraId="2E9038AC" w14:textId="1D9DA739" w:rsidR="00B23900" w:rsidRPr="006C7D66" w:rsidRDefault="00B23900" w:rsidP="00B23900">
            <w:pPr>
              <w:pStyle w:val="TableText"/>
            </w:pPr>
            <w:r>
              <w:t>School adheres to a policy on unreasonable behaviour and enforces non-contact meetings where necessary.</w:t>
            </w:r>
          </w:p>
        </w:tc>
        <w:tc>
          <w:tcPr>
            <w:tcW w:w="5112" w:type="dxa"/>
            <w:vAlign w:val="center"/>
          </w:tcPr>
          <w:p w14:paraId="6DDAF0FB" w14:textId="77777777" w:rsidR="00B23900" w:rsidRPr="006C7D66" w:rsidRDefault="00B23900" w:rsidP="00B23900">
            <w:pPr>
              <w:pStyle w:val="TableText"/>
            </w:pPr>
          </w:p>
        </w:tc>
        <w:tc>
          <w:tcPr>
            <w:tcW w:w="1508" w:type="dxa"/>
            <w:vAlign w:val="center"/>
          </w:tcPr>
          <w:p w14:paraId="035BB201" w14:textId="77777777" w:rsidR="00B23900" w:rsidRPr="006C7D66" w:rsidRDefault="00B23900" w:rsidP="00B23900">
            <w:pPr>
              <w:pStyle w:val="TableText"/>
            </w:pPr>
          </w:p>
        </w:tc>
      </w:tr>
      <w:tr w:rsidR="00B23900" w:rsidRPr="006C7D66" w14:paraId="7063C272" w14:textId="77777777" w:rsidTr="00B23900">
        <w:trPr>
          <w:trHeight w:val="470"/>
          <w:jc w:val="center"/>
        </w:trPr>
        <w:tc>
          <w:tcPr>
            <w:tcW w:w="1696" w:type="dxa"/>
            <w:vAlign w:val="center"/>
          </w:tcPr>
          <w:p w14:paraId="394588BB" w14:textId="366132A4" w:rsidR="00B23900" w:rsidRPr="00B23900" w:rsidRDefault="00B23900" w:rsidP="00B23900">
            <w:pPr>
              <w:pStyle w:val="TableTextCentreAligned"/>
              <w:jc w:val="left"/>
            </w:pPr>
            <w:r w:rsidRPr="00B23900">
              <w:t>Injuries in the home: medical sharps, needle stick, Hep-B, HIV, tetanus</w:t>
            </w:r>
          </w:p>
        </w:tc>
        <w:tc>
          <w:tcPr>
            <w:tcW w:w="1134" w:type="dxa"/>
            <w:vAlign w:val="center"/>
          </w:tcPr>
          <w:p w14:paraId="3B9B4E4B" w14:textId="35B7E26C" w:rsidR="00B23900" w:rsidRPr="006C7D66" w:rsidRDefault="00B23900" w:rsidP="00B23900">
            <w:pPr>
              <w:pStyle w:val="TableTextCentreAligned"/>
            </w:pPr>
            <w:r>
              <w:t>Staff</w:t>
            </w:r>
          </w:p>
        </w:tc>
        <w:tc>
          <w:tcPr>
            <w:tcW w:w="5954" w:type="dxa"/>
          </w:tcPr>
          <w:p w14:paraId="4424FE76" w14:textId="77777777" w:rsidR="00B23900" w:rsidRPr="002A70C7" w:rsidRDefault="00B23900" w:rsidP="00B23900">
            <w:pPr>
              <w:pStyle w:val="TableText"/>
            </w:pPr>
            <w:r w:rsidRPr="002A70C7">
              <w:t xml:space="preserve">Staff to present at A&amp;E or GP following any sharps injury </w:t>
            </w:r>
            <w:r>
              <w:t>that</w:t>
            </w:r>
            <w:r w:rsidRPr="002A70C7">
              <w:t xml:space="preserve"> breaks the skin.</w:t>
            </w:r>
          </w:p>
          <w:p w14:paraId="5225CEB9" w14:textId="77777777" w:rsidR="00B23900" w:rsidRPr="002A70C7" w:rsidRDefault="00B23900" w:rsidP="00B23900">
            <w:pPr>
              <w:pStyle w:val="TableText"/>
            </w:pPr>
            <w:r w:rsidRPr="002A70C7">
              <w:t xml:space="preserve">Staff will, under no circumstances, handle sharps or drug paraphernalia in a pupil home. </w:t>
            </w:r>
          </w:p>
          <w:p w14:paraId="1C1783DE" w14:textId="77777777" w:rsidR="00B23900" w:rsidRPr="002A70C7" w:rsidRDefault="00B23900" w:rsidP="00B23900">
            <w:pPr>
              <w:pStyle w:val="TableText"/>
            </w:pPr>
            <w:r w:rsidRPr="002A70C7">
              <w:t>All sharps injuries will be reported to the Head, safeguarding lead and local authority.</w:t>
            </w:r>
          </w:p>
          <w:p w14:paraId="50175D59" w14:textId="755429B3" w:rsidR="00B23900" w:rsidRPr="006C7D66" w:rsidRDefault="00B23900" w:rsidP="00B23900">
            <w:pPr>
              <w:pStyle w:val="TableText"/>
            </w:pPr>
            <w:r w:rsidRPr="002A70C7">
              <w:t>Ensure good hand hygiene standards.</w:t>
            </w:r>
          </w:p>
        </w:tc>
        <w:tc>
          <w:tcPr>
            <w:tcW w:w="5112" w:type="dxa"/>
            <w:vAlign w:val="center"/>
          </w:tcPr>
          <w:p w14:paraId="2B6511D3" w14:textId="77777777" w:rsidR="00B23900" w:rsidRPr="006C7D66" w:rsidRDefault="00B23900" w:rsidP="00B23900">
            <w:pPr>
              <w:pStyle w:val="TableText"/>
            </w:pPr>
          </w:p>
        </w:tc>
        <w:tc>
          <w:tcPr>
            <w:tcW w:w="1508" w:type="dxa"/>
            <w:vAlign w:val="center"/>
          </w:tcPr>
          <w:p w14:paraId="5F69941B" w14:textId="77777777" w:rsidR="00B23900" w:rsidRPr="006C7D66" w:rsidRDefault="00B23900" w:rsidP="00B23900">
            <w:pPr>
              <w:pStyle w:val="TableText"/>
            </w:pPr>
          </w:p>
        </w:tc>
      </w:tr>
      <w:tr w:rsidR="00B23900" w:rsidRPr="006C7D66" w14:paraId="3518C3F4" w14:textId="77777777" w:rsidTr="00B23900">
        <w:trPr>
          <w:trHeight w:val="470"/>
          <w:jc w:val="center"/>
        </w:trPr>
        <w:tc>
          <w:tcPr>
            <w:tcW w:w="1696" w:type="dxa"/>
            <w:vAlign w:val="center"/>
          </w:tcPr>
          <w:p w14:paraId="3E278C2C" w14:textId="49E0904C" w:rsidR="00B23900" w:rsidRPr="00B23900" w:rsidRDefault="00B23900" w:rsidP="00B23900">
            <w:pPr>
              <w:pStyle w:val="TableTextCentreAligned"/>
              <w:jc w:val="left"/>
            </w:pPr>
            <w:r w:rsidRPr="00B23900">
              <w:t>Injuries in the home: Slips, trips and falls</w:t>
            </w:r>
          </w:p>
        </w:tc>
        <w:tc>
          <w:tcPr>
            <w:tcW w:w="1134" w:type="dxa"/>
            <w:vAlign w:val="center"/>
          </w:tcPr>
          <w:p w14:paraId="0E393819" w14:textId="6A760E2B" w:rsidR="00B23900" w:rsidRPr="006C7D66" w:rsidRDefault="00B23900" w:rsidP="00B23900">
            <w:pPr>
              <w:pStyle w:val="TableTextCentreAligned"/>
            </w:pPr>
            <w:r>
              <w:t>Staff</w:t>
            </w:r>
          </w:p>
        </w:tc>
        <w:tc>
          <w:tcPr>
            <w:tcW w:w="5954" w:type="dxa"/>
          </w:tcPr>
          <w:p w14:paraId="38D0A56C" w14:textId="77777777" w:rsidR="00B23900" w:rsidRPr="002A70C7" w:rsidRDefault="00B23900" w:rsidP="00B23900">
            <w:pPr>
              <w:pStyle w:val="TableText"/>
            </w:pPr>
            <w:r w:rsidRPr="002A70C7">
              <w:t>Staff to wear suitable footwear during home visits.</w:t>
            </w:r>
          </w:p>
          <w:p w14:paraId="05B3EFA5" w14:textId="77777777" w:rsidR="00B23900" w:rsidRPr="002A70C7" w:rsidRDefault="00B23900" w:rsidP="00B23900">
            <w:pPr>
              <w:pStyle w:val="TableText"/>
            </w:pPr>
            <w:r w:rsidRPr="002A70C7">
              <w:t>Staff to be aware of surroundings an hazards presented by condition of the home, hoarding, renovations etc.</w:t>
            </w:r>
          </w:p>
          <w:p w14:paraId="2A074A40" w14:textId="77777777" w:rsidR="00B23900" w:rsidRPr="002A70C7" w:rsidRDefault="00B23900" w:rsidP="00B23900">
            <w:pPr>
              <w:pStyle w:val="TableText"/>
            </w:pPr>
            <w:r w:rsidRPr="002A70C7">
              <w:t>Staff to conduct a dynamic risk assessment upon arrival at the home.</w:t>
            </w:r>
          </w:p>
          <w:p w14:paraId="4429CED4" w14:textId="5B338F3D" w:rsidR="00B23900" w:rsidRPr="006C7D66" w:rsidRDefault="00B23900" w:rsidP="00B23900">
            <w:pPr>
              <w:pStyle w:val="TableText"/>
            </w:pPr>
            <w:r w:rsidRPr="002A70C7">
              <w:t>Staff not to enter any unnecessary areas of the home.</w:t>
            </w:r>
          </w:p>
        </w:tc>
        <w:tc>
          <w:tcPr>
            <w:tcW w:w="5112" w:type="dxa"/>
            <w:vAlign w:val="center"/>
          </w:tcPr>
          <w:p w14:paraId="12F07A41" w14:textId="77777777" w:rsidR="00B23900" w:rsidRPr="006C7D66" w:rsidRDefault="00B23900" w:rsidP="00B23900">
            <w:pPr>
              <w:pStyle w:val="TableText"/>
            </w:pPr>
          </w:p>
        </w:tc>
        <w:tc>
          <w:tcPr>
            <w:tcW w:w="1508" w:type="dxa"/>
            <w:vAlign w:val="center"/>
          </w:tcPr>
          <w:p w14:paraId="2E8EBDEC" w14:textId="77777777" w:rsidR="00B23900" w:rsidRPr="006C7D66" w:rsidRDefault="00B23900" w:rsidP="00B23900">
            <w:pPr>
              <w:pStyle w:val="TableText"/>
            </w:pPr>
          </w:p>
        </w:tc>
      </w:tr>
      <w:tr w:rsidR="00B23900" w:rsidRPr="006C7D66" w14:paraId="1C4C2A67" w14:textId="77777777" w:rsidTr="00B23900">
        <w:trPr>
          <w:trHeight w:val="470"/>
          <w:jc w:val="center"/>
        </w:trPr>
        <w:tc>
          <w:tcPr>
            <w:tcW w:w="1696" w:type="dxa"/>
            <w:vAlign w:val="center"/>
          </w:tcPr>
          <w:p w14:paraId="3920AB99" w14:textId="470CA1D4" w:rsidR="00B23900" w:rsidRPr="00B23900" w:rsidRDefault="00B23900" w:rsidP="00B23900">
            <w:pPr>
              <w:pStyle w:val="TableTextCentreAligned"/>
              <w:jc w:val="left"/>
            </w:pPr>
            <w:r w:rsidRPr="00B23900">
              <w:t xml:space="preserve">Injuries in the home: </w:t>
            </w:r>
            <w:r w:rsidRPr="00B23900">
              <w:lastRenderedPageBreak/>
              <w:t>Electrocution, electrical burns</w:t>
            </w:r>
          </w:p>
        </w:tc>
        <w:tc>
          <w:tcPr>
            <w:tcW w:w="1134" w:type="dxa"/>
            <w:vAlign w:val="center"/>
          </w:tcPr>
          <w:p w14:paraId="3563EDD7" w14:textId="2A26D731" w:rsidR="00B23900" w:rsidRPr="006C7D66" w:rsidRDefault="00B23900" w:rsidP="00B23900">
            <w:pPr>
              <w:pStyle w:val="TableTextCentreAligned"/>
            </w:pPr>
            <w:r>
              <w:lastRenderedPageBreak/>
              <w:t>Staff</w:t>
            </w:r>
          </w:p>
        </w:tc>
        <w:tc>
          <w:tcPr>
            <w:tcW w:w="5954" w:type="dxa"/>
          </w:tcPr>
          <w:p w14:paraId="640AF3B2" w14:textId="77777777" w:rsidR="00B23900" w:rsidRPr="002A70C7" w:rsidRDefault="00B23900" w:rsidP="00B23900">
            <w:pPr>
              <w:pStyle w:val="TableText"/>
            </w:pPr>
            <w:r w:rsidRPr="002A70C7">
              <w:t>Staff should not be reliant on appliances or power supplies in the home.</w:t>
            </w:r>
          </w:p>
          <w:p w14:paraId="473FA9F0" w14:textId="77777777" w:rsidR="00B23900" w:rsidRPr="002A70C7" w:rsidRDefault="00B23900" w:rsidP="00B23900">
            <w:pPr>
              <w:pStyle w:val="TableText"/>
            </w:pPr>
            <w:r w:rsidRPr="002A70C7">
              <w:lastRenderedPageBreak/>
              <w:t>All equipment to be fully charged prior to visit.</w:t>
            </w:r>
          </w:p>
          <w:p w14:paraId="55A8221A" w14:textId="42D858FB" w:rsidR="00B23900" w:rsidRPr="006C7D66" w:rsidRDefault="00B23900" w:rsidP="00B23900">
            <w:pPr>
              <w:pStyle w:val="TableText"/>
            </w:pPr>
            <w:r w:rsidRPr="002A70C7">
              <w:t>Staff visually inspect electrical equipment prior to use.</w:t>
            </w:r>
          </w:p>
        </w:tc>
        <w:tc>
          <w:tcPr>
            <w:tcW w:w="5112" w:type="dxa"/>
            <w:vAlign w:val="center"/>
          </w:tcPr>
          <w:p w14:paraId="2E3126D9" w14:textId="77777777" w:rsidR="00B23900" w:rsidRPr="006C7D66" w:rsidRDefault="00B23900" w:rsidP="00B23900">
            <w:pPr>
              <w:pStyle w:val="TableText"/>
            </w:pPr>
          </w:p>
        </w:tc>
        <w:tc>
          <w:tcPr>
            <w:tcW w:w="1508" w:type="dxa"/>
            <w:vAlign w:val="center"/>
          </w:tcPr>
          <w:p w14:paraId="2EAC1FC9" w14:textId="77777777" w:rsidR="00B23900" w:rsidRPr="006C7D66" w:rsidRDefault="00B23900" w:rsidP="00B23900">
            <w:pPr>
              <w:pStyle w:val="TableText"/>
            </w:pPr>
          </w:p>
        </w:tc>
      </w:tr>
      <w:tr w:rsidR="00B23900" w:rsidRPr="006C7D66" w14:paraId="7085F432" w14:textId="77777777" w:rsidTr="00B23900">
        <w:trPr>
          <w:trHeight w:val="470"/>
          <w:jc w:val="center"/>
        </w:trPr>
        <w:tc>
          <w:tcPr>
            <w:tcW w:w="1696" w:type="dxa"/>
            <w:vAlign w:val="center"/>
          </w:tcPr>
          <w:p w14:paraId="35C5897E" w14:textId="5DF61720" w:rsidR="00B23900" w:rsidRPr="00B23900" w:rsidRDefault="00B23900" w:rsidP="00B23900">
            <w:pPr>
              <w:pStyle w:val="TableTextCentreAligned"/>
              <w:jc w:val="left"/>
            </w:pPr>
            <w:r w:rsidRPr="00B23900">
              <w:t>Injuries in the home: Pets, bites, scratches.</w:t>
            </w:r>
          </w:p>
        </w:tc>
        <w:tc>
          <w:tcPr>
            <w:tcW w:w="1134" w:type="dxa"/>
            <w:vAlign w:val="center"/>
          </w:tcPr>
          <w:p w14:paraId="76387838" w14:textId="2F1A4945" w:rsidR="00B23900" w:rsidRPr="006C7D66" w:rsidRDefault="00B23900" w:rsidP="00B23900">
            <w:pPr>
              <w:pStyle w:val="TableTextCentreAligned"/>
            </w:pPr>
            <w:r>
              <w:t>Staff</w:t>
            </w:r>
          </w:p>
        </w:tc>
        <w:tc>
          <w:tcPr>
            <w:tcW w:w="5954" w:type="dxa"/>
          </w:tcPr>
          <w:p w14:paraId="00DA7AB7" w14:textId="77777777" w:rsidR="00B23900" w:rsidRPr="002A70C7" w:rsidRDefault="00B23900" w:rsidP="00B23900">
            <w:pPr>
              <w:pStyle w:val="TableText"/>
            </w:pPr>
            <w:r w:rsidRPr="002A70C7">
              <w:t>Staff should not interact with household pets.</w:t>
            </w:r>
          </w:p>
          <w:p w14:paraId="6BAFAD87" w14:textId="77777777" w:rsidR="00B23900" w:rsidRPr="002A70C7" w:rsidRDefault="00B23900" w:rsidP="00B23900">
            <w:pPr>
              <w:pStyle w:val="TableText"/>
            </w:pPr>
            <w:r w:rsidRPr="002A70C7">
              <w:t>Wherever possible, pets should be kept in a separate room.</w:t>
            </w:r>
          </w:p>
          <w:p w14:paraId="34CF6673" w14:textId="77777777" w:rsidR="00B23900" w:rsidRPr="002A70C7" w:rsidRDefault="00B23900" w:rsidP="00B23900">
            <w:pPr>
              <w:pStyle w:val="TableText"/>
            </w:pPr>
            <w:r w:rsidRPr="002A70C7">
              <w:t>Staff to present at A&amp;E or GP following any injury that breaks the skin.</w:t>
            </w:r>
          </w:p>
          <w:p w14:paraId="190230D8" w14:textId="77777777" w:rsidR="00B23900" w:rsidRPr="002A70C7" w:rsidRDefault="00B23900" w:rsidP="00B23900">
            <w:pPr>
              <w:pStyle w:val="TableText"/>
            </w:pPr>
            <w:r w:rsidRPr="002A70C7">
              <w:t>Record of aggressive pets to be available to all staff undertaking home visits.</w:t>
            </w:r>
          </w:p>
          <w:p w14:paraId="6F68E730" w14:textId="3C8883B7" w:rsidR="00B23900" w:rsidRPr="006C7D66" w:rsidRDefault="00B23900" w:rsidP="00B23900">
            <w:pPr>
              <w:pStyle w:val="TableText"/>
            </w:pPr>
            <w:r w:rsidRPr="002A70C7">
              <w:t>Incidents involving aggressive pets to be recorded and reported to the local authority.</w:t>
            </w:r>
          </w:p>
        </w:tc>
        <w:tc>
          <w:tcPr>
            <w:tcW w:w="5112" w:type="dxa"/>
            <w:vAlign w:val="center"/>
          </w:tcPr>
          <w:p w14:paraId="267A1D8A" w14:textId="77777777" w:rsidR="00B23900" w:rsidRPr="006C7D66" w:rsidRDefault="00B23900" w:rsidP="00B23900">
            <w:pPr>
              <w:pStyle w:val="TableText"/>
            </w:pPr>
          </w:p>
        </w:tc>
        <w:tc>
          <w:tcPr>
            <w:tcW w:w="1508" w:type="dxa"/>
            <w:vAlign w:val="center"/>
          </w:tcPr>
          <w:p w14:paraId="35CC0FC6" w14:textId="77777777" w:rsidR="00B23900" w:rsidRPr="006C7D66" w:rsidRDefault="00B23900" w:rsidP="00B23900">
            <w:pPr>
              <w:pStyle w:val="TableText"/>
            </w:pPr>
          </w:p>
        </w:tc>
      </w:tr>
      <w:tr w:rsidR="00B23900" w:rsidRPr="006C7D66" w14:paraId="0D31185B" w14:textId="77777777" w:rsidTr="00B23900">
        <w:trPr>
          <w:trHeight w:val="470"/>
          <w:jc w:val="center"/>
        </w:trPr>
        <w:tc>
          <w:tcPr>
            <w:tcW w:w="1696" w:type="dxa"/>
            <w:vAlign w:val="center"/>
          </w:tcPr>
          <w:p w14:paraId="41DC6F2A" w14:textId="2F8017C0" w:rsidR="00B23900" w:rsidRPr="00B23900" w:rsidRDefault="00B23900" w:rsidP="00B23900">
            <w:pPr>
              <w:pStyle w:val="TableTextCentreAligned"/>
              <w:jc w:val="left"/>
            </w:pPr>
            <w:r w:rsidRPr="00B23900">
              <w:t>Manual Handling</w:t>
            </w:r>
          </w:p>
        </w:tc>
        <w:tc>
          <w:tcPr>
            <w:tcW w:w="1134" w:type="dxa"/>
            <w:vAlign w:val="center"/>
          </w:tcPr>
          <w:p w14:paraId="40A16ECE" w14:textId="1E79A712" w:rsidR="00B23900" w:rsidRPr="006C7D66" w:rsidRDefault="00B23900" w:rsidP="00B23900">
            <w:pPr>
              <w:pStyle w:val="TableTextCentreAligned"/>
            </w:pPr>
            <w:r>
              <w:t>Staff</w:t>
            </w:r>
          </w:p>
        </w:tc>
        <w:tc>
          <w:tcPr>
            <w:tcW w:w="5954" w:type="dxa"/>
          </w:tcPr>
          <w:p w14:paraId="5C31CF4E" w14:textId="77777777" w:rsidR="00B23900" w:rsidRPr="002A70C7" w:rsidRDefault="00B23900" w:rsidP="00B23900">
            <w:pPr>
              <w:pStyle w:val="TableText"/>
            </w:pPr>
            <w:r w:rsidRPr="002A70C7">
              <w:t>Staff should not undertake manual handling tasks, outside of transporting their own equipment, in pupil homes.</w:t>
            </w:r>
          </w:p>
          <w:p w14:paraId="361F82B4" w14:textId="77777777" w:rsidR="00B23900" w:rsidRPr="002A70C7" w:rsidRDefault="00B23900" w:rsidP="00B23900">
            <w:pPr>
              <w:pStyle w:val="TableText"/>
            </w:pPr>
            <w:r w:rsidRPr="002A70C7">
              <w:t>Staff given manual handling training where it is necessary.</w:t>
            </w:r>
          </w:p>
          <w:p w14:paraId="0C24B8CB" w14:textId="20DE6A62" w:rsidR="00B23900" w:rsidRPr="006C7D66" w:rsidRDefault="00B23900" w:rsidP="00B23900">
            <w:pPr>
              <w:pStyle w:val="TableText"/>
            </w:pPr>
            <w:r w:rsidRPr="002A70C7">
              <w:t>Staff provided with suitable equipment for home visits, including laptops, carry cases, document holders etc.</w:t>
            </w:r>
          </w:p>
        </w:tc>
        <w:tc>
          <w:tcPr>
            <w:tcW w:w="5112" w:type="dxa"/>
            <w:vAlign w:val="center"/>
          </w:tcPr>
          <w:p w14:paraId="77D2030F" w14:textId="77777777" w:rsidR="00B23900" w:rsidRPr="006C7D66" w:rsidRDefault="00B23900" w:rsidP="00B23900">
            <w:pPr>
              <w:pStyle w:val="TableText"/>
            </w:pPr>
          </w:p>
        </w:tc>
        <w:tc>
          <w:tcPr>
            <w:tcW w:w="1508" w:type="dxa"/>
            <w:vAlign w:val="center"/>
          </w:tcPr>
          <w:p w14:paraId="4ECC42F2" w14:textId="77777777" w:rsidR="00B23900" w:rsidRPr="006C7D66" w:rsidRDefault="00B23900" w:rsidP="00B23900">
            <w:pPr>
              <w:pStyle w:val="TableText"/>
            </w:pPr>
          </w:p>
        </w:tc>
      </w:tr>
      <w:tr w:rsidR="00B23900" w:rsidRPr="006C7D66" w14:paraId="2CDF5A2D" w14:textId="77777777" w:rsidTr="00B23900">
        <w:trPr>
          <w:trHeight w:val="470"/>
          <w:jc w:val="center"/>
        </w:trPr>
        <w:tc>
          <w:tcPr>
            <w:tcW w:w="1696" w:type="dxa"/>
            <w:vAlign w:val="center"/>
          </w:tcPr>
          <w:p w14:paraId="374916A0" w14:textId="0F93471E" w:rsidR="00B23900" w:rsidRPr="00B23900" w:rsidRDefault="00B23900" w:rsidP="00B23900">
            <w:pPr>
              <w:pStyle w:val="TableTextCentreAligned"/>
              <w:jc w:val="left"/>
            </w:pPr>
            <w:r w:rsidRPr="00B23900">
              <w:t>Lone working with pupils.</w:t>
            </w:r>
          </w:p>
        </w:tc>
        <w:tc>
          <w:tcPr>
            <w:tcW w:w="1134" w:type="dxa"/>
            <w:vAlign w:val="center"/>
          </w:tcPr>
          <w:p w14:paraId="09F5BB30" w14:textId="3C0B308F" w:rsidR="00B23900" w:rsidRPr="006C7D66" w:rsidRDefault="00B23900" w:rsidP="00B23900">
            <w:pPr>
              <w:pStyle w:val="TableTextCentreAligned"/>
            </w:pPr>
            <w:r>
              <w:t>Staff</w:t>
            </w:r>
          </w:p>
        </w:tc>
        <w:tc>
          <w:tcPr>
            <w:tcW w:w="5954" w:type="dxa"/>
          </w:tcPr>
          <w:p w14:paraId="0FA40659" w14:textId="77777777" w:rsidR="00B23900" w:rsidRDefault="00B23900" w:rsidP="00B23900">
            <w:pPr>
              <w:pStyle w:val="TableText"/>
            </w:pPr>
            <w:r>
              <w:t xml:space="preserve">Staff to hold relevant DBS. </w:t>
            </w:r>
          </w:p>
          <w:p w14:paraId="2DAED508" w14:textId="77777777" w:rsidR="00B23900" w:rsidRDefault="00B23900" w:rsidP="00B23900">
            <w:pPr>
              <w:pStyle w:val="TableText"/>
            </w:pPr>
            <w:r>
              <w:t>Lone working with pupils only where it is considered essential such as intervention or therapeutic sessions.</w:t>
            </w:r>
          </w:p>
          <w:p w14:paraId="61C2E7DC" w14:textId="77777777" w:rsidR="00B23900" w:rsidRDefault="00B23900" w:rsidP="00B23900">
            <w:pPr>
              <w:pStyle w:val="TableText"/>
            </w:pPr>
            <w:r>
              <w:t>DSL to be made aware of all off-site lone working.</w:t>
            </w:r>
          </w:p>
          <w:p w14:paraId="4855EBC7" w14:textId="77777777" w:rsidR="00B23900" w:rsidRDefault="00B23900" w:rsidP="00B23900">
            <w:pPr>
              <w:pStyle w:val="TableText"/>
            </w:pPr>
            <w:r>
              <w:t>Staff will be made aware of relevant individual risk assessments for pupils when lone working.</w:t>
            </w:r>
          </w:p>
          <w:p w14:paraId="5E79443D" w14:textId="77777777" w:rsidR="00B23900" w:rsidRDefault="00B23900" w:rsidP="00B23900">
            <w:pPr>
              <w:pStyle w:val="TableText"/>
            </w:pPr>
            <w:r>
              <w:t>Records will be kept of all lone working sessions.</w:t>
            </w:r>
          </w:p>
          <w:p w14:paraId="331AE9B8" w14:textId="263C9AC5" w:rsidR="00B23900" w:rsidRPr="006C7D66" w:rsidRDefault="00B23900" w:rsidP="00B23900">
            <w:pPr>
              <w:pStyle w:val="TableText"/>
            </w:pPr>
            <w:r>
              <w:t>Parents/carers consulted on all 1:1 lone working arrangements.</w:t>
            </w:r>
          </w:p>
        </w:tc>
        <w:tc>
          <w:tcPr>
            <w:tcW w:w="5112" w:type="dxa"/>
            <w:vAlign w:val="center"/>
          </w:tcPr>
          <w:p w14:paraId="2A85040C" w14:textId="77777777" w:rsidR="00B23900" w:rsidRPr="006C7D66" w:rsidRDefault="00B23900" w:rsidP="00B23900">
            <w:pPr>
              <w:pStyle w:val="TableText"/>
            </w:pPr>
          </w:p>
        </w:tc>
        <w:tc>
          <w:tcPr>
            <w:tcW w:w="1508" w:type="dxa"/>
            <w:vAlign w:val="center"/>
          </w:tcPr>
          <w:p w14:paraId="4BF90FC8" w14:textId="77777777" w:rsidR="00B23900" w:rsidRPr="006C7D66" w:rsidRDefault="00B23900" w:rsidP="00B23900">
            <w:pPr>
              <w:pStyle w:val="TableText"/>
            </w:pPr>
          </w:p>
        </w:tc>
      </w:tr>
      <w:tr w:rsidR="00B23900" w:rsidRPr="006C7D66" w14:paraId="21375A93" w14:textId="77777777" w:rsidTr="00370546">
        <w:trPr>
          <w:trHeight w:val="470"/>
          <w:jc w:val="center"/>
        </w:trPr>
        <w:tc>
          <w:tcPr>
            <w:tcW w:w="1696" w:type="dxa"/>
            <w:vAlign w:val="center"/>
          </w:tcPr>
          <w:p w14:paraId="605FEA7D" w14:textId="639A8022" w:rsidR="00B23900" w:rsidRPr="00B23900" w:rsidRDefault="00B23900" w:rsidP="00370546">
            <w:pPr>
              <w:pStyle w:val="TableTextCentreAligned"/>
              <w:jc w:val="left"/>
            </w:pPr>
            <w:r w:rsidRPr="00B23900">
              <w:t xml:space="preserve">Staff medical conditions, pregnancy, disabilities, ill </w:t>
            </w:r>
            <w:r w:rsidRPr="00B23900">
              <w:lastRenderedPageBreak/>
              <w:t>health emergencies.</w:t>
            </w:r>
          </w:p>
        </w:tc>
        <w:tc>
          <w:tcPr>
            <w:tcW w:w="1134" w:type="dxa"/>
            <w:vAlign w:val="center"/>
          </w:tcPr>
          <w:p w14:paraId="5AB3B1C6" w14:textId="38FDAD52" w:rsidR="00B23900" w:rsidRPr="006C7D66" w:rsidRDefault="00B23900" w:rsidP="00B23900">
            <w:pPr>
              <w:pStyle w:val="TableTextCentreAligned"/>
            </w:pPr>
            <w:r>
              <w:lastRenderedPageBreak/>
              <w:t>Staff</w:t>
            </w:r>
          </w:p>
        </w:tc>
        <w:tc>
          <w:tcPr>
            <w:tcW w:w="5954" w:type="dxa"/>
          </w:tcPr>
          <w:p w14:paraId="7E0A342E" w14:textId="77777777" w:rsidR="00B23900" w:rsidRDefault="00B23900" w:rsidP="00B23900">
            <w:pPr>
              <w:pStyle w:val="TableText"/>
            </w:pPr>
            <w:r>
              <w:t>New and expectant mothers must receive a personal risk assessment before undertaking home visits or other lone working tasks.</w:t>
            </w:r>
          </w:p>
          <w:p w14:paraId="2F5AEE2C" w14:textId="77777777" w:rsidR="00B23900" w:rsidRDefault="00B23900" w:rsidP="00B23900">
            <w:pPr>
              <w:pStyle w:val="TableText"/>
            </w:pPr>
            <w:r>
              <w:lastRenderedPageBreak/>
              <w:t>Staff with and disability or medical condition, which could make lone working unreasonably dangerous, must receive a personal risk assessment before undertaking home visits or other lone working tasks.</w:t>
            </w:r>
          </w:p>
          <w:p w14:paraId="357982B2" w14:textId="77777777" w:rsidR="00B23900" w:rsidRDefault="00B23900" w:rsidP="00B23900">
            <w:pPr>
              <w:pStyle w:val="TableText"/>
            </w:pPr>
            <w:r>
              <w:t>Residents asked not to smoke or consume alcohol/recreational drugs during home visits.</w:t>
            </w:r>
          </w:p>
          <w:p w14:paraId="3AB7D624" w14:textId="0664BF2B" w:rsidR="00B23900" w:rsidRPr="006C7D66" w:rsidRDefault="00B23900" w:rsidP="00B23900">
            <w:pPr>
              <w:pStyle w:val="TableText"/>
            </w:pPr>
            <w:r>
              <w:t>Necessary medication and first aid kits will be taken on all home visits.</w:t>
            </w:r>
          </w:p>
        </w:tc>
        <w:tc>
          <w:tcPr>
            <w:tcW w:w="5112" w:type="dxa"/>
            <w:vAlign w:val="center"/>
          </w:tcPr>
          <w:p w14:paraId="399EFB6B" w14:textId="77777777" w:rsidR="00B23900" w:rsidRPr="006C7D66" w:rsidRDefault="00B23900" w:rsidP="00B23900">
            <w:pPr>
              <w:pStyle w:val="TableText"/>
            </w:pPr>
          </w:p>
        </w:tc>
        <w:tc>
          <w:tcPr>
            <w:tcW w:w="1508" w:type="dxa"/>
            <w:vAlign w:val="center"/>
          </w:tcPr>
          <w:p w14:paraId="232017A2" w14:textId="77777777" w:rsidR="00B23900" w:rsidRPr="006C7D66" w:rsidRDefault="00B23900" w:rsidP="00B23900">
            <w:pPr>
              <w:pStyle w:val="TableText"/>
            </w:pPr>
          </w:p>
        </w:tc>
      </w:tr>
      <w:tr w:rsidR="00B23900" w:rsidRPr="006C7D66" w14:paraId="4AB1A170" w14:textId="77777777" w:rsidTr="00B23900">
        <w:trPr>
          <w:trHeight w:val="470"/>
          <w:jc w:val="center"/>
        </w:trPr>
        <w:tc>
          <w:tcPr>
            <w:tcW w:w="1696" w:type="dxa"/>
            <w:vAlign w:val="center"/>
          </w:tcPr>
          <w:p w14:paraId="4B1861EA" w14:textId="1B8B2081" w:rsidR="00B23900" w:rsidRPr="00B23900" w:rsidRDefault="00B23900" w:rsidP="00B23900">
            <w:pPr>
              <w:pStyle w:val="TableTextCentreAligned"/>
              <w:jc w:val="left"/>
            </w:pPr>
            <w:r w:rsidRPr="00B23900">
              <w:t>Driving at work.</w:t>
            </w:r>
          </w:p>
        </w:tc>
        <w:tc>
          <w:tcPr>
            <w:tcW w:w="1134" w:type="dxa"/>
            <w:vAlign w:val="center"/>
          </w:tcPr>
          <w:p w14:paraId="0171241B" w14:textId="76EEF2A9" w:rsidR="00B23900" w:rsidRPr="006C7D66" w:rsidRDefault="00B23900" w:rsidP="00B23900">
            <w:pPr>
              <w:pStyle w:val="TableTextCentreAligned"/>
            </w:pPr>
            <w:r>
              <w:t>Staff</w:t>
            </w:r>
          </w:p>
        </w:tc>
        <w:tc>
          <w:tcPr>
            <w:tcW w:w="5954" w:type="dxa"/>
          </w:tcPr>
          <w:p w14:paraId="620682ED" w14:textId="77777777" w:rsidR="00B23900" w:rsidRDefault="00B23900" w:rsidP="00B23900">
            <w:pPr>
              <w:pStyle w:val="TableText"/>
            </w:pPr>
            <w:r>
              <w:t>Proof of driving licence and insurance will be taken upon commencement of employment.</w:t>
            </w:r>
          </w:p>
          <w:p w14:paraId="6E1C530B" w14:textId="77777777" w:rsidR="00B23900" w:rsidRDefault="00B23900" w:rsidP="00B23900">
            <w:pPr>
              <w:pStyle w:val="TableText"/>
            </w:pPr>
            <w:r>
              <w:t>All staff responsible for ensuring vehicles are maintained roadworthy.</w:t>
            </w:r>
          </w:p>
          <w:p w14:paraId="66B16DB8" w14:textId="77777777" w:rsidR="00B23900" w:rsidRDefault="00B23900" w:rsidP="00B23900">
            <w:pPr>
              <w:pStyle w:val="TableText"/>
            </w:pPr>
            <w:r>
              <w:t>Vehicles checked they are roadworthy prior to use in line with the Highway Code requirements.</w:t>
            </w:r>
          </w:p>
          <w:p w14:paraId="6FB641EB" w14:textId="77777777" w:rsidR="00B23900" w:rsidRDefault="00B23900" w:rsidP="00B23900">
            <w:pPr>
              <w:pStyle w:val="TableText"/>
            </w:pPr>
            <w:r>
              <w:t>Routes are checked prior to undertaking journeys.</w:t>
            </w:r>
          </w:p>
          <w:p w14:paraId="64435B77" w14:textId="77777777" w:rsidR="00B23900" w:rsidRDefault="00B23900" w:rsidP="00B23900">
            <w:pPr>
              <w:pStyle w:val="TableText"/>
            </w:pPr>
            <w:r>
              <w:t>Staff will always drive in line with highway code requirements.</w:t>
            </w:r>
          </w:p>
          <w:p w14:paraId="5C969AD2" w14:textId="77777777" w:rsidR="00B23900" w:rsidRDefault="00B23900" w:rsidP="00B23900">
            <w:pPr>
              <w:pStyle w:val="TableText"/>
            </w:pPr>
            <w:r>
              <w:t xml:space="preserve">Staff to avoid poorly lit or unknown routes wherever possible. </w:t>
            </w:r>
          </w:p>
          <w:p w14:paraId="57764A14" w14:textId="77777777" w:rsidR="00B23900" w:rsidRDefault="00B23900" w:rsidP="00B23900">
            <w:pPr>
              <w:pStyle w:val="TableText"/>
            </w:pPr>
            <w:r>
              <w:t>Staff should rearrange visits during extreme weather.</w:t>
            </w:r>
          </w:p>
          <w:p w14:paraId="049E3D8A" w14:textId="77777777" w:rsidR="00B23900" w:rsidRDefault="00B23900" w:rsidP="00B23900">
            <w:pPr>
              <w:pStyle w:val="TableText"/>
            </w:pPr>
            <w:r>
              <w:t>Staff to park in well-lit areas, and close to the home, as far as is reasonably practicable.</w:t>
            </w:r>
          </w:p>
          <w:p w14:paraId="60EB949A" w14:textId="77777777" w:rsidR="00B23900" w:rsidRDefault="00B23900" w:rsidP="00B23900">
            <w:pPr>
              <w:pStyle w:val="TableText"/>
            </w:pPr>
            <w:r>
              <w:t>Staff will always park legally, and off public highways wherever possible.</w:t>
            </w:r>
          </w:p>
          <w:p w14:paraId="3ECC303E" w14:textId="77777777" w:rsidR="00B23900" w:rsidRDefault="00B23900" w:rsidP="00B23900">
            <w:pPr>
              <w:pStyle w:val="TableText"/>
            </w:pPr>
            <w:r>
              <w:t>In the event of a breakdown:</w:t>
            </w:r>
          </w:p>
          <w:p w14:paraId="3A638D52" w14:textId="77777777" w:rsidR="00B23900" w:rsidRPr="00D22331" w:rsidRDefault="00B23900" w:rsidP="00B23900">
            <w:pPr>
              <w:pStyle w:val="Bullets"/>
            </w:pPr>
            <w:r w:rsidRPr="00D22331">
              <w:t>Stay calm and think of other road users</w:t>
            </w:r>
          </w:p>
          <w:p w14:paraId="1831519E" w14:textId="77777777" w:rsidR="00B23900" w:rsidRPr="00D22331" w:rsidRDefault="00B23900" w:rsidP="00B23900">
            <w:pPr>
              <w:pStyle w:val="Bullets"/>
            </w:pPr>
            <w:r w:rsidRPr="00D22331">
              <w:t>Attempt to pull over so you’re off the road</w:t>
            </w:r>
          </w:p>
          <w:p w14:paraId="3714D12C" w14:textId="77777777" w:rsidR="00B23900" w:rsidRPr="00D22331" w:rsidRDefault="00B23900" w:rsidP="00B23900">
            <w:pPr>
              <w:pStyle w:val="Bullets"/>
            </w:pPr>
            <w:r w:rsidRPr="00D22331">
              <w:t>Turn on your hazard lights</w:t>
            </w:r>
          </w:p>
          <w:p w14:paraId="34A9565C" w14:textId="77777777" w:rsidR="00B23900" w:rsidRPr="00D22331" w:rsidRDefault="00B23900" w:rsidP="00B23900">
            <w:pPr>
              <w:pStyle w:val="Bullets"/>
            </w:pPr>
            <w:r w:rsidRPr="00D22331">
              <w:t>Leave the car by the left-hand door and ensure you’re wearing light-coloured clothes or a hi-vis vest (especially at night or when visibility is low) </w:t>
            </w:r>
          </w:p>
          <w:p w14:paraId="5F62C4F0" w14:textId="77777777" w:rsidR="00B23900" w:rsidRPr="00D22331" w:rsidRDefault="00B23900" w:rsidP="00B23900">
            <w:pPr>
              <w:pStyle w:val="Bullets"/>
            </w:pPr>
            <w:r w:rsidRPr="00D22331">
              <w:t>Take your warning triangle and place it 45 metres (147 fe</w:t>
            </w:r>
            <w:r>
              <w:t xml:space="preserve">et) behind your vehicle. That’s </w:t>
            </w:r>
            <w:r w:rsidRPr="00D22331">
              <w:t>about 60 paces. </w:t>
            </w:r>
            <w:r w:rsidRPr="00D22331">
              <w:rPr>
                <w:rStyle w:val="Strong"/>
                <w:rFonts w:cs="Arial"/>
                <w:spacing w:val="2"/>
                <w:sz w:val="24"/>
              </w:rPr>
              <w:t>Do not do this on a motorway</w:t>
            </w:r>
            <w:r w:rsidRPr="00D22331">
              <w:t>. </w:t>
            </w:r>
          </w:p>
          <w:p w14:paraId="6B2A09E5" w14:textId="77777777" w:rsidR="00B23900" w:rsidRPr="00D22331" w:rsidRDefault="00B23900" w:rsidP="00B23900">
            <w:pPr>
              <w:pStyle w:val="Bullets"/>
            </w:pPr>
            <w:r w:rsidRPr="00D22331">
              <w:t>If visibility is poor or you’re stood waiting for help at night, keep your sidelights switched on and make sure you’re not blocking others from seeing your lights</w:t>
            </w:r>
          </w:p>
          <w:p w14:paraId="46CA86CF" w14:textId="77777777" w:rsidR="00B23900" w:rsidRPr="00D22331" w:rsidRDefault="00B23900" w:rsidP="00B23900">
            <w:pPr>
              <w:pStyle w:val="Bullets"/>
            </w:pPr>
            <w:r w:rsidRPr="00D22331">
              <w:t>Finally, call your breakdown service</w:t>
            </w:r>
          </w:p>
          <w:p w14:paraId="6C82C7F8" w14:textId="543F5EAF" w:rsidR="00B23900" w:rsidRPr="006C7D66" w:rsidRDefault="00B23900" w:rsidP="00B23900">
            <w:pPr>
              <w:pStyle w:val="TableText"/>
            </w:pPr>
            <w:r>
              <w:t xml:space="preserve">In the event of a breakdown on the motorway, follow national highways guidance </w:t>
            </w:r>
            <w:hyperlink r:id="rId8" w:history="1">
              <w:r w:rsidRPr="00DE1121">
                <w:rPr>
                  <w:rStyle w:val="Hyperlink"/>
                  <w:rFonts w:cs="Arial"/>
                  <w:sz w:val="24"/>
                  <w:szCs w:val="24"/>
                </w:rPr>
                <w:t>https://nationalhighways.co.uk/road-safety/breakdowns/</w:t>
              </w:r>
            </w:hyperlink>
            <w:r>
              <w:t xml:space="preserve">  </w:t>
            </w:r>
          </w:p>
        </w:tc>
        <w:tc>
          <w:tcPr>
            <w:tcW w:w="5112" w:type="dxa"/>
            <w:vAlign w:val="center"/>
          </w:tcPr>
          <w:p w14:paraId="703E5CB8" w14:textId="77777777" w:rsidR="00B23900" w:rsidRPr="006C7D66" w:rsidRDefault="00B23900" w:rsidP="00B23900">
            <w:pPr>
              <w:pStyle w:val="TableText"/>
            </w:pPr>
          </w:p>
        </w:tc>
        <w:tc>
          <w:tcPr>
            <w:tcW w:w="1508" w:type="dxa"/>
            <w:vAlign w:val="center"/>
          </w:tcPr>
          <w:p w14:paraId="2377EC51" w14:textId="77777777" w:rsidR="00B23900" w:rsidRPr="006C7D66" w:rsidRDefault="00B23900" w:rsidP="00B23900">
            <w:pPr>
              <w:pStyle w:val="TableText"/>
            </w:pPr>
          </w:p>
        </w:tc>
      </w:tr>
    </w:tbl>
    <w:p w14:paraId="3B72C2BF" w14:textId="77777777" w:rsidR="00370546" w:rsidRDefault="00370546" w:rsidP="00205BA7">
      <w:pPr>
        <w:sectPr w:rsidR="00370546" w:rsidSect="00E84E41">
          <w:headerReference w:type="default" r:id="rId9"/>
          <w:footerReference w:type="default" r:id="rId10"/>
          <w:pgSz w:w="16838" w:h="11906" w:orient="landscape"/>
          <w:pgMar w:top="720" w:right="720" w:bottom="720" w:left="720" w:header="850" w:footer="283" w:gutter="0"/>
          <w:cols w:space="708"/>
          <w:docGrid w:linePitch="360"/>
        </w:sectPr>
      </w:pPr>
    </w:p>
    <w:p w14:paraId="24269817" w14:textId="77394E53" w:rsidR="00E37271" w:rsidRDefault="00E37271" w:rsidP="00E37271">
      <w:pPr>
        <w:pStyle w:val="Heading1"/>
        <w:rPr>
          <w:rFonts w:eastAsia="Times New Roman" w:cs="Arial"/>
          <w:sz w:val="24"/>
          <w:szCs w:val="20"/>
          <w:lang w:eastAsia="en-GB"/>
        </w:rPr>
      </w:pPr>
      <w:r>
        <w:rPr>
          <w:rFonts w:eastAsia="Times New Roman"/>
          <w:lang w:eastAsia="en-GB"/>
        </w:rPr>
        <w:t>Escalation procedure</w:t>
      </w:r>
    </w:p>
    <w:p w14:paraId="2F469D45" w14:textId="7F9BF3A6" w:rsidR="001F25B7" w:rsidRPr="001F25B7" w:rsidRDefault="006A44E6" w:rsidP="001F25B7">
      <w:pPr>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59264" behindDoc="0" locked="0" layoutInCell="1" allowOverlap="1" wp14:anchorId="65577A72" wp14:editId="013DE3C3">
                <wp:simplePos x="0" y="0"/>
                <wp:positionH relativeFrom="column">
                  <wp:posOffset>-9525</wp:posOffset>
                </wp:positionH>
                <wp:positionV relativeFrom="paragraph">
                  <wp:posOffset>139065</wp:posOffset>
                </wp:positionV>
                <wp:extent cx="3067050" cy="194310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3067050" cy="1943100"/>
                        </a:xfrm>
                        <a:prstGeom prst="roundRect">
                          <a:avLst/>
                        </a:prstGeom>
                        <a:solidFill>
                          <a:srgbClr val="2F9599"/>
                        </a:solidFill>
                        <a:ln w="25400" cap="flat" cmpd="sng" algn="ctr">
                          <a:solidFill>
                            <a:srgbClr val="2F9599">
                              <a:shade val="50000"/>
                            </a:srgbClr>
                          </a:solidFill>
                          <a:prstDash val="solid"/>
                        </a:ln>
                        <a:effectLst/>
                      </wps:spPr>
                      <wps:txbx>
                        <w:txbxContent>
                          <w:p w14:paraId="2B3042B1" w14:textId="77777777" w:rsidR="001F25B7" w:rsidRDefault="001F25B7" w:rsidP="001F25B7">
                            <w:pPr>
                              <w:suppressOverlap/>
                            </w:pPr>
                            <w:r>
                              <w:t>Lone worker to identify a buddy and let them know:</w:t>
                            </w:r>
                          </w:p>
                          <w:p w14:paraId="757B5C76" w14:textId="77777777" w:rsidR="001F25B7" w:rsidRDefault="001F25B7" w:rsidP="001F25B7">
                            <w:pPr>
                              <w:pStyle w:val="ListParagraph"/>
                              <w:numPr>
                                <w:ilvl w:val="0"/>
                                <w:numId w:val="27"/>
                              </w:numPr>
                              <w:spacing w:before="0" w:after="0" w:line="240" w:lineRule="auto"/>
                              <w:suppressOverlap/>
                            </w:pPr>
                            <w:r>
                              <w:t>Destination (these details should also be available on your calendar)</w:t>
                            </w:r>
                          </w:p>
                          <w:p w14:paraId="189704BE" w14:textId="77777777" w:rsidR="001F25B7" w:rsidRDefault="001F25B7" w:rsidP="001F25B7">
                            <w:pPr>
                              <w:pStyle w:val="ListParagraph"/>
                              <w:numPr>
                                <w:ilvl w:val="0"/>
                                <w:numId w:val="27"/>
                              </w:numPr>
                              <w:spacing w:before="0" w:after="0" w:line="240" w:lineRule="auto"/>
                              <w:suppressOverlap/>
                            </w:pPr>
                            <w:r>
                              <w:t>How long you expected to be-especially if going to a ‘poor signal’ area</w:t>
                            </w:r>
                          </w:p>
                          <w:p w14:paraId="749DB9D2" w14:textId="4277F547" w:rsidR="001F25B7" w:rsidRDefault="001F25B7" w:rsidP="001F25B7">
                            <w:pPr>
                              <w:pStyle w:val="ListParagraph"/>
                              <w:numPr>
                                <w:ilvl w:val="0"/>
                                <w:numId w:val="27"/>
                              </w:numPr>
                              <w:spacing w:before="0" w:after="0" w:line="240" w:lineRule="auto"/>
                              <w:suppressOverlap/>
                            </w:pPr>
                            <w:r>
                              <w:t xml:space="preserve">If you are returning to the office afterwards </w:t>
                            </w:r>
                            <w:r w:rsidR="006A44E6">
                              <w:t>i</w:t>
                            </w:r>
                            <w:r>
                              <w:t>f not</w:t>
                            </w:r>
                          </w:p>
                          <w:p w14:paraId="61EEB475" w14:textId="77777777" w:rsidR="001F25B7" w:rsidRDefault="001F25B7" w:rsidP="001F25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77A72" id="Rounded Rectangle 19" o:spid="_x0000_s1026" style="position:absolute;margin-left:-.75pt;margin-top:10.95pt;width:241.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" fillcolor="#2f9599" strokecolor="#206c6f" strokeweight="2pt">
                <v:textbox>
                  <w:txbxContent>
                    <w:p w14:paraId="2B3042B1" w14:textId="77777777" w:rsidR="001F25B7" w:rsidRDefault="001F25B7" w:rsidP="001F25B7">
                      <w:pPr>
                        <w:suppressOverlap/>
                      </w:pPr>
                      <w:r>
                        <w:t>Lone worker to identify a buddy and let them know:</w:t>
                      </w:r>
                    </w:p>
                    <w:p w14:paraId="757B5C76" w14:textId="77777777" w:rsidR="001F25B7" w:rsidRDefault="001F25B7" w:rsidP="001F25B7">
                      <w:pPr>
                        <w:pStyle w:val="ListParagraph"/>
                        <w:numPr>
                          <w:ilvl w:val="0"/>
                          <w:numId w:val="27"/>
                        </w:numPr>
                        <w:spacing w:before="0" w:after="0" w:line="240" w:lineRule="auto"/>
                        <w:suppressOverlap/>
                      </w:pPr>
                      <w:r>
                        <w:t>Destination (these details should also be available on your calendar)</w:t>
                      </w:r>
                    </w:p>
                    <w:p w14:paraId="189704BE" w14:textId="77777777" w:rsidR="001F25B7" w:rsidRDefault="001F25B7" w:rsidP="001F25B7">
                      <w:pPr>
                        <w:pStyle w:val="ListParagraph"/>
                        <w:numPr>
                          <w:ilvl w:val="0"/>
                          <w:numId w:val="27"/>
                        </w:numPr>
                        <w:spacing w:before="0" w:after="0" w:line="240" w:lineRule="auto"/>
                        <w:suppressOverlap/>
                      </w:pPr>
                      <w:r>
                        <w:t>How long you expected to be-especially if going to a ‘poor signal’ area</w:t>
                      </w:r>
                    </w:p>
                    <w:p w14:paraId="749DB9D2" w14:textId="4277F547" w:rsidR="001F25B7" w:rsidRDefault="001F25B7" w:rsidP="001F25B7">
                      <w:pPr>
                        <w:pStyle w:val="ListParagraph"/>
                        <w:numPr>
                          <w:ilvl w:val="0"/>
                          <w:numId w:val="27"/>
                        </w:numPr>
                        <w:spacing w:before="0" w:after="0" w:line="240" w:lineRule="auto"/>
                        <w:suppressOverlap/>
                      </w:pPr>
                      <w:r>
                        <w:t xml:space="preserve">If you are returning to the office afterwards </w:t>
                      </w:r>
                      <w:r w:rsidR="006A44E6">
                        <w:t>i</w:t>
                      </w:r>
                      <w:r>
                        <w:t>f not</w:t>
                      </w:r>
                    </w:p>
                    <w:p w14:paraId="61EEB475" w14:textId="77777777" w:rsidR="001F25B7" w:rsidRDefault="001F25B7" w:rsidP="001F25B7">
                      <w:pPr>
                        <w:jc w:val="center"/>
                      </w:pPr>
                    </w:p>
                  </w:txbxContent>
                </v:textbox>
              </v:roundrect>
            </w:pict>
          </mc:Fallback>
        </mc:AlternateContent>
      </w:r>
      <w:r w:rsidR="001F25B7" w:rsidRPr="001F25B7">
        <w:rPr>
          <w:rFonts w:eastAsia="Times New Roman" w:cs="Arial"/>
          <w:noProof/>
          <w:sz w:val="24"/>
          <w:szCs w:val="20"/>
          <w:lang w:eastAsia="en-GB"/>
        </w:rPr>
        <mc:AlternateContent>
          <mc:Choice Requires="wps">
            <w:drawing>
              <wp:anchor distT="0" distB="0" distL="114300" distR="114300" simplePos="0" relativeHeight="251660288" behindDoc="0" locked="0" layoutInCell="1" allowOverlap="1" wp14:anchorId="23545081" wp14:editId="4AF90E9C">
                <wp:simplePos x="0" y="0"/>
                <wp:positionH relativeFrom="column">
                  <wp:posOffset>3743325</wp:posOffset>
                </wp:positionH>
                <wp:positionV relativeFrom="paragraph">
                  <wp:posOffset>148590</wp:posOffset>
                </wp:positionV>
                <wp:extent cx="2847975" cy="10668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2847975" cy="1066800"/>
                        </a:xfrm>
                        <a:prstGeom prst="roundRect">
                          <a:avLst/>
                        </a:prstGeom>
                        <a:solidFill>
                          <a:srgbClr val="2F9599"/>
                        </a:solidFill>
                        <a:ln w="25400" cap="flat" cmpd="sng" algn="ctr">
                          <a:solidFill>
                            <a:srgbClr val="2F9599">
                              <a:shade val="50000"/>
                            </a:srgbClr>
                          </a:solidFill>
                          <a:prstDash val="solid"/>
                        </a:ln>
                        <a:effectLst/>
                      </wps:spPr>
                      <wps:txbx>
                        <w:txbxContent>
                          <w:p w14:paraId="1E36F653" w14:textId="77777777" w:rsidR="001F25B7" w:rsidRDefault="001F25B7" w:rsidP="001F25B7">
                            <w:pPr>
                              <w:jc w:val="center"/>
                            </w:pPr>
                            <w:r>
                              <w:t>Note the details for the lone worker, including the expected completion deadline and their mobile number, and if a personal alarm device is used.</w:t>
                            </w:r>
                          </w:p>
                          <w:p w14:paraId="3D9493C3" w14:textId="77777777" w:rsidR="001F25B7" w:rsidRDefault="001F25B7" w:rsidP="001F25B7">
                            <w:pPr>
                              <w:jc w:val="center"/>
                            </w:pPr>
                          </w:p>
                          <w:p w14:paraId="07F57B5E" w14:textId="77777777" w:rsidR="001F25B7" w:rsidRDefault="001F25B7" w:rsidP="001F25B7">
                            <w:pPr>
                              <w:jc w:val="center"/>
                            </w:pPr>
                          </w:p>
                          <w:p w14:paraId="6F8A86EF" w14:textId="77777777" w:rsidR="001F25B7" w:rsidRDefault="001F25B7" w:rsidP="001F25B7">
                            <w:pPr>
                              <w:jc w:val="center"/>
                            </w:pPr>
                          </w:p>
                          <w:p w14:paraId="30676B19" w14:textId="77777777" w:rsidR="001F25B7" w:rsidRDefault="001F25B7" w:rsidP="001F25B7">
                            <w:pPr>
                              <w:jc w:val="center"/>
                            </w:pPr>
                            <w:bookmarkStart w:id="0" w:name="_GoBack"/>
                            <w:r w:rsidRPr="006622FB">
                              <w:rPr>
                                <w:noProof/>
                                <w:lang w:eastAsia="en-GB"/>
                              </w:rPr>
                              <w:drawing>
                                <wp:inline distT="0" distB="0" distL="0" distR="0" wp14:anchorId="0A8463B2" wp14:editId="13F14D54">
                                  <wp:extent cx="1864995" cy="951013"/>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4995" cy="951013"/>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45081" id="Rounded Rectangle 20" o:spid="_x0000_s1027" style="position:absolute;margin-left:294.75pt;margin-top:11.7pt;width:224.2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" fillcolor="#2f9599" strokecolor="#206c6f" strokeweight="2pt">
                <v:textbox>
                  <w:txbxContent>
                    <w:p w14:paraId="1E36F653" w14:textId="77777777" w:rsidR="001F25B7" w:rsidRDefault="001F25B7" w:rsidP="001F25B7">
                      <w:pPr>
                        <w:jc w:val="center"/>
                      </w:pPr>
                      <w:r>
                        <w:t>Note the details for the lone worker, including the expected completion deadline and their mobile number, and if a personal alarm device is used.</w:t>
                      </w:r>
                    </w:p>
                    <w:p w14:paraId="3D9493C3" w14:textId="77777777" w:rsidR="001F25B7" w:rsidRDefault="001F25B7" w:rsidP="001F25B7">
                      <w:pPr>
                        <w:jc w:val="center"/>
                      </w:pPr>
                    </w:p>
                    <w:p w14:paraId="07F57B5E" w14:textId="77777777" w:rsidR="001F25B7" w:rsidRDefault="001F25B7" w:rsidP="001F25B7">
                      <w:pPr>
                        <w:jc w:val="center"/>
                      </w:pPr>
                    </w:p>
                    <w:p w14:paraId="6F8A86EF" w14:textId="77777777" w:rsidR="001F25B7" w:rsidRDefault="001F25B7" w:rsidP="001F25B7">
                      <w:pPr>
                        <w:jc w:val="center"/>
                      </w:pPr>
                    </w:p>
                    <w:p w14:paraId="30676B19" w14:textId="77777777" w:rsidR="001F25B7" w:rsidRDefault="001F25B7" w:rsidP="001F25B7">
                      <w:pPr>
                        <w:jc w:val="center"/>
                      </w:pPr>
                      <w:r w:rsidRPr="006622FB">
                        <w:rPr>
                          <w:noProof/>
                          <w:lang w:val="en-US"/>
                        </w:rPr>
                        <w:drawing>
                          <wp:inline distT="0" distB="0" distL="0" distR="0" wp14:anchorId="0A8463B2" wp14:editId="13F14D54">
                            <wp:extent cx="1864995" cy="951013"/>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4995" cy="951013"/>
                                    </a:xfrm>
                                    <a:prstGeom prst="rect">
                                      <a:avLst/>
                                    </a:prstGeom>
                                    <a:noFill/>
                                    <a:ln>
                                      <a:noFill/>
                                    </a:ln>
                                  </pic:spPr>
                                </pic:pic>
                              </a:graphicData>
                            </a:graphic>
                          </wp:inline>
                        </w:drawing>
                      </w:r>
                    </w:p>
                  </w:txbxContent>
                </v:textbox>
              </v:roundrect>
            </w:pict>
          </mc:Fallback>
        </mc:AlternateContent>
      </w:r>
    </w:p>
    <w:p w14:paraId="430C2BF8" w14:textId="77777777" w:rsidR="001F25B7" w:rsidRPr="001F25B7" w:rsidRDefault="001F25B7" w:rsidP="001F25B7">
      <w:pPr>
        <w:spacing w:before="0" w:after="0" w:line="240" w:lineRule="auto"/>
        <w:rPr>
          <w:rFonts w:eastAsia="Times New Roman" w:cs="Arial"/>
          <w:sz w:val="24"/>
          <w:szCs w:val="20"/>
          <w:lang w:eastAsia="en-GB"/>
        </w:rPr>
      </w:pPr>
    </w:p>
    <w:p w14:paraId="44FFA302" w14:textId="77777777" w:rsidR="001F25B7" w:rsidRPr="001F25B7" w:rsidRDefault="001F25B7" w:rsidP="001F25B7">
      <w:pPr>
        <w:tabs>
          <w:tab w:val="left" w:pos="1468"/>
        </w:tabs>
        <w:spacing w:before="0" w:after="0" w:line="240" w:lineRule="auto"/>
        <w:rPr>
          <w:rFonts w:eastAsia="Times New Roman" w:cs="Arial"/>
          <w:sz w:val="24"/>
          <w:szCs w:val="20"/>
          <w:lang w:eastAsia="en-GB"/>
        </w:rPr>
      </w:pPr>
      <w:r w:rsidRPr="001F25B7">
        <w:rPr>
          <w:rFonts w:eastAsia="Times New Roman" w:cs="Arial"/>
          <w:sz w:val="24"/>
          <w:szCs w:val="20"/>
          <w:lang w:eastAsia="en-GB"/>
        </w:rPr>
        <w:tab/>
      </w:r>
    </w:p>
    <w:p w14:paraId="676D576A" w14:textId="3F3501D8" w:rsidR="001F25B7" w:rsidRPr="001F25B7" w:rsidRDefault="001F25B7" w:rsidP="001F25B7">
      <w:pPr>
        <w:tabs>
          <w:tab w:val="left" w:pos="7089"/>
        </w:tabs>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70528" behindDoc="0" locked="0" layoutInCell="1" allowOverlap="1" wp14:anchorId="36EBB5E4" wp14:editId="0EDBCD82">
                <wp:simplePos x="0" y="0"/>
                <wp:positionH relativeFrom="column">
                  <wp:posOffset>3090545</wp:posOffset>
                </wp:positionH>
                <wp:positionV relativeFrom="paragraph">
                  <wp:posOffset>147320</wp:posOffset>
                </wp:positionV>
                <wp:extent cx="624254" cy="175846"/>
                <wp:effectExtent l="0" t="19050" r="42545" b="34290"/>
                <wp:wrapNone/>
                <wp:docPr id="43" name="Right Arrow 43"/>
                <wp:cNvGraphicFramePr/>
                <a:graphic xmlns:a="http://schemas.openxmlformats.org/drawingml/2006/main">
                  <a:graphicData uri="http://schemas.microsoft.com/office/word/2010/wordprocessingShape">
                    <wps:wsp>
                      <wps:cNvSpPr/>
                      <wps:spPr>
                        <a:xfrm>
                          <a:off x="0" y="0"/>
                          <a:ext cx="624254" cy="175846"/>
                        </a:xfrm>
                        <a:prstGeom prst="rightArrow">
                          <a:avLst/>
                        </a:prstGeom>
                        <a:solidFill>
                          <a:srgbClr val="FFC937"/>
                        </a:solidFill>
                        <a:ln w="25400" cap="flat" cmpd="sng" algn="ctr">
                          <a:solidFill>
                            <a:srgbClr val="FFC93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D13E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3" o:spid="_x0000_s1026" type="#_x0000_t13" style="position:absolute;margin-left:243.35pt;margin-top:11.6pt;width:49.15pt;height:13.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" adj="18558" fillcolor="#ffc937" strokecolor="#bc9326" strokeweight="2pt"/>
            </w:pict>
          </mc:Fallback>
        </mc:AlternateContent>
      </w:r>
    </w:p>
    <w:p w14:paraId="68BF7278" w14:textId="77777777" w:rsidR="001F25B7" w:rsidRPr="001F25B7" w:rsidRDefault="001F25B7" w:rsidP="001F25B7">
      <w:pPr>
        <w:tabs>
          <w:tab w:val="left" w:pos="7089"/>
        </w:tabs>
        <w:spacing w:before="0" w:after="0" w:line="240" w:lineRule="auto"/>
        <w:rPr>
          <w:rFonts w:eastAsia="Times New Roman" w:cs="Arial"/>
          <w:sz w:val="24"/>
          <w:szCs w:val="20"/>
          <w:lang w:eastAsia="en-GB"/>
        </w:rPr>
      </w:pPr>
    </w:p>
    <w:p w14:paraId="13975431" w14:textId="77777777" w:rsidR="001F25B7" w:rsidRPr="001F25B7" w:rsidRDefault="001F25B7" w:rsidP="001F25B7">
      <w:pPr>
        <w:tabs>
          <w:tab w:val="left" w:pos="7089"/>
        </w:tabs>
        <w:spacing w:before="0" w:after="0" w:line="240" w:lineRule="auto"/>
        <w:rPr>
          <w:rFonts w:eastAsia="Times New Roman" w:cs="Arial"/>
          <w:sz w:val="24"/>
          <w:szCs w:val="20"/>
          <w:lang w:eastAsia="en-GB"/>
        </w:rPr>
      </w:pPr>
    </w:p>
    <w:p w14:paraId="2F85932D" w14:textId="77777777" w:rsidR="001F25B7" w:rsidRPr="001F25B7" w:rsidRDefault="001F25B7" w:rsidP="001F25B7">
      <w:pPr>
        <w:tabs>
          <w:tab w:val="left" w:pos="7089"/>
        </w:tabs>
        <w:spacing w:before="0" w:after="0" w:line="240" w:lineRule="auto"/>
        <w:rPr>
          <w:rFonts w:eastAsia="Times New Roman" w:cs="Arial"/>
          <w:sz w:val="24"/>
          <w:szCs w:val="20"/>
          <w:lang w:eastAsia="en-GB"/>
        </w:rPr>
      </w:pPr>
    </w:p>
    <w:p w14:paraId="326BE1BE" w14:textId="77777777" w:rsidR="001F25B7" w:rsidRPr="001F25B7" w:rsidRDefault="001F25B7" w:rsidP="001F25B7">
      <w:pPr>
        <w:tabs>
          <w:tab w:val="left" w:pos="7089"/>
        </w:tabs>
        <w:spacing w:before="0" w:after="0" w:line="240" w:lineRule="auto"/>
        <w:rPr>
          <w:rFonts w:eastAsia="Times New Roman" w:cs="Arial"/>
          <w:sz w:val="24"/>
          <w:szCs w:val="20"/>
          <w:lang w:eastAsia="en-GB"/>
        </w:rPr>
      </w:pPr>
    </w:p>
    <w:p w14:paraId="6FBFF8EF" w14:textId="77777777" w:rsidR="001F25B7" w:rsidRPr="001F25B7" w:rsidRDefault="001F25B7" w:rsidP="001F25B7">
      <w:pPr>
        <w:tabs>
          <w:tab w:val="left" w:pos="7089"/>
        </w:tabs>
        <w:spacing w:before="0" w:after="0" w:line="240" w:lineRule="auto"/>
        <w:rPr>
          <w:rFonts w:eastAsia="Times New Roman" w:cs="Arial"/>
          <w:sz w:val="24"/>
          <w:szCs w:val="20"/>
          <w:lang w:eastAsia="en-GB"/>
        </w:rPr>
      </w:pPr>
    </w:p>
    <w:p w14:paraId="32BDCA88" w14:textId="77777777" w:rsidR="001F25B7" w:rsidRPr="001F25B7" w:rsidRDefault="001F25B7" w:rsidP="001F25B7">
      <w:pPr>
        <w:spacing w:before="0" w:after="0" w:line="240" w:lineRule="auto"/>
        <w:rPr>
          <w:rFonts w:eastAsia="Times New Roman" w:cs="Arial"/>
          <w:sz w:val="24"/>
          <w:szCs w:val="20"/>
          <w:lang w:eastAsia="en-GB"/>
        </w:rPr>
      </w:pPr>
    </w:p>
    <w:p w14:paraId="360F97DA" w14:textId="77777777" w:rsidR="001F25B7" w:rsidRPr="001F25B7" w:rsidRDefault="001F25B7" w:rsidP="001F25B7">
      <w:pPr>
        <w:spacing w:before="0" w:after="0" w:line="240" w:lineRule="auto"/>
        <w:rPr>
          <w:rFonts w:eastAsia="Times New Roman" w:cs="Arial"/>
          <w:sz w:val="24"/>
          <w:szCs w:val="20"/>
          <w:lang w:eastAsia="en-GB"/>
        </w:rPr>
      </w:pPr>
    </w:p>
    <w:p w14:paraId="0F4154E0" w14:textId="063BA650" w:rsidR="001F25B7" w:rsidRPr="001F25B7" w:rsidRDefault="001F25B7" w:rsidP="001F25B7">
      <w:pPr>
        <w:spacing w:before="0" w:after="0" w:line="240" w:lineRule="auto"/>
        <w:rPr>
          <w:rFonts w:eastAsia="Times New Roman" w:cs="Arial"/>
          <w:sz w:val="24"/>
          <w:szCs w:val="20"/>
          <w:lang w:eastAsia="en-GB"/>
        </w:rPr>
      </w:pPr>
    </w:p>
    <w:p w14:paraId="5861BE36" w14:textId="3967FDF1" w:rsidR="001F25B7" w:rsidRPr="001F25B7" w:rsidRDefault="001F25B7" w:rsidP="001F25B7">
      <w:pPr>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71552" behindDoc="0" locked="0" layoutInCell="1" allowOverlap="1" wp14:anchorId="154D93FA" wp14:editId="7C8AE608">
                <wp:simplePos x="0" y="0"/>
                <wp:positionH relativeFrom="column">
                  <wp:posOffset>1438275</wp:posOffset>
                </wp:positionH>
                <wp:positionV relativeFrom="paragraph">
                  <wp:posOffset>8255</wp:posOffset>
                </wp:positionV>
                <wp:extent cx="184150" cy="334010"/>
                <wp:effectExtent l="19050" t="0" r="25400" b="46990"/>
                <wp:wrapNone/>
                <wp:docPr id="44" name="Down Arrow 44"/>
                <wp:cNvGraphicFramePr/>
                <a:graphic xmlns:a="http://schemas.openxmlformats.org/drawingml/2006/main">
                  <a:graphicData uri="http://schemas.microsoft.com/office/word/2010/wordprocessingShape">
                    <wps:wsp>
                      <wps:cNvSpPr/>
                      <wps:spPr>
                        <a:xfrm>
                          <a:off x="0" y="0"/>
                          <a:ext cx="184150" cy="334010"/>
                        </a:xfrm>
                        <a:prstGeom prst="downArrow">
                          <a:avLst/>
                        </a:prstGeom>
                        <a:solidFill>
                          <a:srgbClr val="FFC937"/>
                        </a:solidFill>
                        <a:ln w="25400" cap="flat" cmpd="sng" algn="ctr">
                          <a:solidFill>
                            <a:srgbClr val="FFC93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BFE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4" o:spid="_x0000_s1026" type="#_x0000_t67" style="position:absolute;margin-left:113.25pt;margin-top:.65pt;width:14.5pt;height:2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" adj="15646" fillcolor="#ffc937" strokecolor="#bc9326" strokeweight="2pt"/>
            </w:pict>
          </mc:Fallback>
        </mc:AlternateContent>
      </w:r>
    </w:p>
    <w:p w14:paraId="38CAF73B" w14:textId="38A39566" w:rsidR="001F25B7" w:rsidRPr="001F25B7" w:rsidRDefault="001F25B7" w:rsidP="001F25B7">
      <w:pPr>
        <w:spacing w:before="0" w:after="0" w:line="240" w:lineRule="auto"/>
        <w:rPr>
          <w:rFonts w:eastAsia="Times New Roman" w:cs="Arial"/>
          <w:sz w:val="24"/>
          <w:szCs w:val="20"/>
          <w:lang w:eastAsia="en-GB"/>
        </w:rPr>
      </w:pPr>
    </w:p>
    <w:p w14:paraId="5D7B7590" w14:textId="76A7435E" w:rsidR="001F25B7" w:rsidRPr="001F25B7" w:rsidRDefault="001F25B7" w:rsidP="001F25B7">
      <w:pPr>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61312" behindDoc="0" locked="0" layoutInCell="1" allowOverlap="1" wp14:anchorId="19CC2FFE" wp14:editId="78914D89">
                <wp:simplePos x="0" y="0"/>
                <wp:positionH relativeFrom="column">
                  <wp:posOffset>448945</wp:posOffset>
                </wp:positionH>
                <wp:positionV relativeFrom="paragraph">
                  <wp:posOffset>18415</wp:posOffset>
                </wp:positionV>
                <wp:extent cx="2179955" cy="1177925"/>
                <wp:effectExtent l="0" t="0" r="10795" b="22225"/>
                <wp:wrapNone/>
                <wp:docPr id="22" name="Rounded Rectangle 22"/>
                <wp:cNvGraphicFramePr/>
                <a:graphic xmlns:a="http://schemas.openxmlformats.org/drawingml/2006/main">
                  <a:graphicData uri="http://schemas.microsoft.com/office/word/2010/wordprocessingShape">
                    <wps:wsp>
                      <wps:cNvSpPr/>
                      <wps:spPr>
                        <a:xfrm>
                          <a:off x="0" y="0"/>
                          <a:ext cx="2179955" cy="1177925"/>
                        </a:xfrm>
                        <a:prstGeom prst="roundRect">
                          <a:avLst/>
                        </a:prstGeom>
                        <a:solidFill>
                          <a:srgbClr val="2F9599"/>
                        </a:solidFill>
                        <a:ln w="25400" cap="flat" cmpd="sng" algn="ctr">
                          <a:solidFill>
                            <a:srgbClr val="2F9599">
                              <a:shade val="50000"/>
                            </a:srgbClr>
                          </a:solidFill>
                          <a:prstDash val="solid"/>
                        </a:ln>
                        <a:effectLst/>
                      </wps:spPr>
                      <wps:txbx>
                        <w:txbxContent>
                          <w:p w14:paraId="1D8DE06C" w14:textId="77777777" w:rsidR="001F25B7" w:rsidRDefault="001F25B7" w:rsidP="001F25B7">
                            <w:pPr>
                              <w:jc w:val="center"/>
                            </w:pPr>
                            <w:r>
                              <w:t>Lone worker should maintain a contact with buddy if appointment takes longer than expected, or if plans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CC2FFE" id="Rounded Rectangle 22" o:spid="_x0000_s1028" style="position:absolute;margin-left:35.35pt;margin-top:1.45pt;width:171.65pt;height:9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" fillcolor="#2f9599" strokecolor="#206c6f" strokeweight="2pt">
                <v:textbox>
                  <w:txbxContent>
                    <w:p w14:paraId="1D8DE06C" w14:textId="77777777" w:rsidR="001F25B7" w:rsidRDefault="001F25B7" w:rsidP="001F25B7">
                      <w:pPr>
                        <w:jc w:val="center"/>
                      </w:pPr>
                      <w:r>
                        <w:t>Lone worker should maintain a contact with buddy if appointment takes longer than expected, or if plans change.</w:t>
                      </w:r>
                    </w:p>
                  </w:txbxContent>
                </v:textbox>
              </v:roundrect>
            </w:pict>
          </mc:Fallback>
        </mc:AlternateContent>
      </w:r>
      <w:r w:rsidRPr="001F25B7">
        <w:rPr>
          <w:rFonts w:eastAsia="Times New Roman" w:cs="Arial"/>
          <w:noProof/>
          <w:sz w:val="24"/>
          <w:szCs w:val="20"/>
          <w:lang w:eastAsia="en-GB"/>
        </w:rPr>
        <mc:AlternateContent>
          <mc:Choice Requires="wps">
            <w:drawing>
              <wp:anchor distT="0" distB="0" distL="114300" distR="114300" simplePos="0" relativeHeight="251663360" behindDoc="0" locked="0" layoutInCell="1" allowOverlap="1" wp14:anchorId="18B83C98" wp14:editId="522F7A54">
                <wp:simplePos x="0" y="0"/>
                <wp:positionH relativeFrom="column">
                  <wp:posOffset>3676650</wp:posOffset>
                </wp:positionH>
                <wp:positionV relativeFrom="paragraph">
                  <wp:posOffset>43815</wp:posOffset>
                </wp:positionV>
                <wp:extent cx="2056863" cy="638175"/>
                <wp:effectExtent l="0" t="0" r="19685" b="28575"/>
                <wp:wrapNone/>
                <wp:docPr id="28" name="Rounded Rectangle 28"/>
                <wp:cNvGraphicFramePr/>
                <a:graphic xmlns:a="http://schemas.openxmlformats.org/drawingml/2006/main">
                  <a:graphicData uri="http://schemas.microsoft.com/office/word/2010/wordprocessingShape">
                    <wps:wsp>
                      <wps:cNvSpPr/>
                      <wps:spPr>
                        <a:xfrm>
                          <a:off x="0" y="0"/>
                          <a:ext cx="2056863" cy="638175"/>
                        </a:xfrm>
                        <a:prstGeom prst="roundRect">
                          <a:avLst/>
                        </a:prstGeom>
                        <a:solidFill>
                          <a:srgbClr val="2F9599"/>
                        </a:solidFill>
                        <a:ln w="25400" cap="flat" cmpd="sng" algn="ctr">
                          <a:solidFill>
                            <a:srgbClr val="2F9599">
                              <a:shade val="50000"/>
                            </a:srgbClr>
                          </a:solidFill>
                          <a:prstDash val="solid"/>
                        </a:ln>
                        <a:effectLst/>
                      </wps:spPr>
                      <wps:txbx>
                        <w:txbxContent>
                          <w:p w14:paraId="66E742A2" w14:textId="77777777" w:rsidR="001F25B7" w:rsidRDefault="001F25B7" w:rsidP="001F25B7">
                            <w:r>
                              <w:t>Buddy to maintain contact with staff member.</w:t>
                            </w:r>
                          </w:p>
                          <w:p w14:paraId="50F431EB" w14:textId="77777777" w:rsidR="001F25B7" w:rsidRDefault="001F25B7" w:rsidP="001F25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83C98" id="Rounded Rectangle 28" o:spid="_x0000_s1029" style="position:absolute;margin-left:289.5pt;margin-top:3.45pt;width:161.9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" fillcolor="#2f9599" strokecolor="#206c6f" strokeweight="2pt">
                <v:textbox>
                  <w:txbxContent>
                    <w:p w14:paraId="66E742A2" w14:textId="77777777" w:rsidR="001F25B7" w:rsidRDefault="001F25B7" w:rsidP="001F25B7">
                      <w:r>
                        <w:t>Buddy to maintain contact with staff member.</w:t>
                      </w:r>
                    </w:p>
                    <w:p w14:paraId="50F431EB" w14:textId="77777777" w:rsidR="001F25B7" w:rsidRDefault="001F25B7" w:rsidP="001F25B7">
                      <w:pPr>
                        <w:jc w:val="center"/>
                      </w:pPr>
                    </w:p>
                  </w:txbxContent>
                </v:textbox>
              </v:roundrect>
            </w:pict>
          </mc:Fallback>
        </mc:AlternateContent>
      </w:r>
    </w:p>
    <w:p w14:paraId="6459FB10" w14:textId="3755B20D" w:rsidR="001F25B7" w:rsidRPr="001F25B7" w:rsidRDefault="001F25B7" w:rsidP="001F25B7">
      <w:pPr>
        <w:tabs>
          <w:tab w:val="left" w:pos="7158"/>
        </w:tabs>
        <w:spacing w:before="0" w:after="0" w:line="240" w:lineRule="auto"/>
        <w:rPr>
          <w:rFonts w:eastAsia="Times New Roman" w:cs="Arial"/>
          <w:sz w:val="24"/>
          <w:szCs w:val="20"/>
          <w:lang w:eastAsia="en-GB"/>
        </w:rPr>
      </w:pPr>
      <w:r w:rsidRPr="001F25B7">
        <w:rPr>
          <w:rFonts w:eastAsia="Times New Roman" w:cs="Arial"/>
          <w:sz w:val="24"/>
          <w:szCs w:val="20"/>
          <w:lang w:eastAsia="en-GB"/>
        </w:rPr>
        <w:tab/>
      </w:r>
    </w:p>
    <w:p w14:paraId="6B018846" w14:textId="7071A220" w:rsidR="001F25B7" w:rsidRPr="001F25B7" w:rsidRDefault="001F25B7" w:rsidP="001F25B7">
      <w:pPr>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74624" behindDoc="0" locked="0" layoutInCell="1" allowOverlap="1" wp14:anchorId="6E309447" wp14:editId="0274B8D8">
                <wp:simplePos x="0" y="0"/>
                <wp:positionH relativeFrom="column">
                  <wp:posOffset>2660650</wp:posOffset>
                </wp:positionH>
                <wp:positionV relativeFrom="paragraph">
                  <wp:posOffset>57150</wp:posOffset>
                </wp:positionV>
                <wp:extent cx="993531" cy="211016"/>
                <wp:effectExtent l="0" t="19050" r="35560" b="36830"/>
                <wp:wrapNone/>
                <wp:docPr id="47" name="Right Arrow 47"/>
                <wp:cNvGraphicFramePr/>
                <a:graphic xmlns:a="http://schemas.openxmlformats.org/drawingml/2006/main">
                  <a:graphicData uri="http://schemas.microsoft.com/office/word/2010/wordprocessingShape">
                    <wps:wsp>
                      <wps:cNvSpPr/>
                      <wps:spPr>
                        <a:xfrm>
                          <a:off x="0" y="0"/>
                          <a:ext cx="993531" cy="211016"/>
                        </a:xfrm>
                        <a:prstGeom prst="rightArrow">
                          <a:avLst/>
                        </a:prstGeom>
                        <a:solidFill>
                          <a:srgbClr val="FFC937"/>
                        </a:solidFill>
                        <a:ln w="25400" cap="flat" cmpd="sng" algn="ctr">
                          <a:solidFill>
                            <a:srgbClr val="FFC93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E4A2" id="Right Arrow 47" o:spid="_x0000_s1026" type="#_x0000_t13" style="position:absolute;margin-left:209.5pt;margin-top:4.5pt;width:78.25pt;height:1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" adj="19306" fillcolor="#ffc937" strokecolor="#bc9326" strokeweight="2pt"/>
            </w:pict>
          </mc:Fallback>
        </mc:AlternateContent>
      </w:r>
    </w:p>
    <w:p w14:paraId="34D5E21D" w14:textId="7B05123F" w:rsidR="001F25B7" w:rsidRPr="001F25B7" w:rsidRDefault="001F25B7" w:rsidP="001F25B7">
      <w:pPr>
        <w:spacing w:before="0" w:after="0" w:line="240" w:lineRule="auto"/>
        <w:rPr>
          <w:rFonts w:eastAsia="Times New Roman" w:cs="Arial"/>
          <w:sz w:val="24"/>
          <w:szCs w:val="20"/>
          <w:lang w:eastAsia="en-GB"/>
        </w:rPr>
      </w:pPr>
    </w:p>
    <w:p w14:paraId="0C502F9B" w14:textId="2BC487B6" w:rsidR="001F25B7" w:rsidRPr="001F25B7" w:rsidRDefault="001F25B7" w:rsidP="001F25B7">
      <w:pPr>
        <w:tabs>
          <w:tab w:val="left" w:pos="5815"/>
        </w:tabs>
        <w:spacing w:before="0" w:after="0" w:line="240" w:lineRule="auto"/>
        <w:ind w:firstLine="720"/>
        <w:rPr>
          <w:rFonts w:eastAsia="Times New Roman" w:cs="Arial"/>
          <w:sz w:val="24"/>
          <w:szCs w:val="20"/>
          <w:lang w:eastAsia="en-GB"/>
        </w:rPr>
      </w:pPr>
      <w:r w:rsidRPr="001F25B7">
        <w:rPr>
          <w:rFonts w:eastAsia="Times New Roman" w:cs="Arial"/>
          <w:sz w:val="24"/>
          <w:szCs w:val="20"/>
          <w:lang w:eastAsia="en-GB"/>
        </w:rPr>
        <w:tab/>
      </w:r>
    </w:p>
    <w:p w14:paraId="7B3F0234" w14:textId="795079A3" w:rsidR="001F25B7" w:rsidRPr="001F25B7" w:rsidRDefault="001F25B7" w:rsidP="001F25B7">
      <w:pPr>
        <w:spacing w:before="0" w:after="0" w:line="240" w:lineRule="auto"/>
        <w:rPr>
          <w:rFonts w:eastAsia="Times New Roman" w:cs="Arial"/>
          <w:sz w:val="24"/>
          <w:szCs w:val="20"/>
          <w:lang w:eastAsia="en-GB"/>
        </w:rPr>
      </w:pPr>
    </w:p>
    <w:p w14:paraId="3B448E3C" w14:textId="3A6644DA" w:rsidR="001F25B7" w:rsidRPr="001F25B7" w:rsidRDefault="006A44E6" w:rsidP="001F25B7">
      <w:pPr>
        <w:tabs>
          <w:tab w:val="center" w:pos="4762"/>
        </w:tabs>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65408" behindDoc="0" locked="0" layoutInCell="1" allowOverlap="1" wp14:anchorId="426EF2DE" wp14:editId="5F2BA902">
                <wp:simplePos x="0" y="0"/>
                <wp:positionH relativeFrom="column">
                  <wp:posOffset>3552825</wp:posOffset>
                </wp:positionH>
                <wp:positionV relativeFrom="paragraph">
                  <wp:posOffset>24766</wp:posOffset>
                </wp:positionV>
                <wp:extent cx="3038475" cy="1543050"/>
                <wp:effectExtent l="0" t="0" r="28575" b="19050"/>
                <wp:wrapNone/>
                <wp:docPr id="32" name="Rounded Rectangle 32"/>
                <wp:cNvGraphicFramePr/>
                <a:graphic xmlns:a="http://schemas.openxmlformats.org/drawingml/2006/main">
                  <a:graphicData uri="http://schemas.microsoft.com/office/word/2010/wordprocessingShape">
                    <wps:wsp>
                      <wps:cNvSpPr/>
                      <wps:spPr>
                        <a:xfrm>
                          <a:off x="0" y="0"/>
                          <a:ext cx="3038475" cy="1543050"/>
                        </a:xfrm>
                        <a:prstGeom prst="roundRect">
                          <a:avLst/>
                        </a:prstGeom>
                        <a:solidFill>
                          <a:srgbClr val="FFC937"/>
                        </a:solidFill>
                        <a:ln w="25400" cap="flat" cmpd="sng" algn="ctr">
                          <a:solidFill>
                            <a:srgbClr val="FFC937">
                              <a:shade val="50000"/>
                            </a:srgbClr>
                          </a:solidFill>
                          <a:prstDash val="solid"/>
                        </a:ln>
                        <a:effectLst/>
                      </wps:spPr>
                      <wps:txbx>
                        <w:txbxContent>
                          <w:p w14:paraId="432BE1E2" w14:textId="77777777" w:rsidR="001F25B7" w:rsidRDefault="001F25B7" w:rsidP="001F25B7">
                            <w:pPr>
                              <w:jc w:val="center"/>
                            </w:pPr>
                            <w:r>
                              <w:t>If the agreed deadline for the appointment has passed and the lone worker has not contacted you, ring them on their mobile and check records if appropriate. If still no response, ring again 5 minutes later. Continue calling at 5 minutes intervals up to 4 times.</w:t>
                            </w:r>
                          </w:p>
                          <w:p w14:paraId="058568F5" w14:textId="77777777" w:rsidR="001F25B7" w:rsidRDefault="001F25B7" w:rsidP="001F25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EF2DE" id="Rounded Rectangle 32" o:spid="_x0000_s1030" style="position:absolute;margin-left:279.75pt;margin-top:1.95pt;width:239.2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" fillcolor="#ffc937" strokecolor="#bc9326" strokeweight="2pt">
                <v:textbox>
                  <w:txbxContent>
                    <w:p w14:paraId="432BE1E2" w14:textId="77777777" w:rsidR="001F25B7" w:rsidRDefault="001F25B7" w:rsidP="001F25B7">
                      <w:pPr>
                        <w:jc w:val="center"/>
                      </w:pPr>
                      <w:r>
                        <w:t>If the agreed deadline for the appointment has passed and the lone worker has not contacted you, ring them on their mobile and check records if appropriate. If still no response, ring again 5 minutes later. Continue calling at 5 minutes intervals up to 4 times.</w:t>
                      </w:r>
                    </w:p>
                    <w:p w14:paraId="058568F5" w14:textId="77777777" w:rsidR="001F25B7" w:rsidRDefault="001F25B7" w:rsidP="001F25B7">
                      <w:pPr>
                        <w:jc w:val="center"/>
                      </w:pPr>
                    </w:p>
                  </w:txbxContent>
                </v:textbox>
              </v:roundrect>
            </w:pict>
          </mc:Fallback>
        </mc:AlternateContent>
      </w:r>
      <w:r w:rsidRPr="001F25B7">
        <w:rPr>
          <w:rFonts w:eastAsia="Times New Roman" w:cs="Arial"/>
          <w:noProof/>
          <w:sz w:val="24"/>
          <w:szCs w:val="20"/>
          <w:lang w:eastAsia="en-GB"/>
        </w:rPr>
        <mc:AlternateContent>
          <mc:Choice Requires="wps">
            <w:drawing>
              <wp:anchor distT="0" distB="0" distL="114300" distR="114300" simplePos="0" relativeHeight="251672576" behindDoc="0" locked="0" layoutInCell="1" allowOverlap="1" wp14:anchorId="719C2648" wp14:editId="378A3919">
                <wp:simplePos x="0" y="0"/>
                <wp:positionH relativeFrom="column">
                  <wp:posOffset>1437640</wp:posOffset>
                </wp:positionH>
                <wp:positionV relativeFrom="paragraph">
                  <wp:posOffset>178435</wp:posOffset>
                </wp:positionV>
                <wp:extent cx="175260" cy="307340"/>
                <wp:effectExtent l="19050" t="0" r="15240" b="35560"/>
                <wp:wrapNone/>
                <wp:docPr id="45" name="Down Arrow 45"/>
                <wp:cNvGraphicFramePr/>
                <a:graphic xmlns:a="http://schemas.openxmlformats.org/drawingml/2006/main">
                  <a:graphicData uri="http://schemas.microsoft.com/office/word/2010/wordprocessingShape">
                    <wps:wsp>
                      <wps:cNvSpPr/>
                      <wps:spPr>
                        <a:xfrm>
                          <a:off x="0" y="0"/>
                          <a:ext cx="175260" cy="307340"/>
                        </a:xfrm>
                        <a:prstGeom prst="downArrow">
                          <a:avLst/>
                        </a:prstGeom>
                        <a:solidFill>
                          <a:srgbClr val="FFC937"/>
                        </a:solidFill>
                        <a:ln w="25400" cap="flat" cmpd="sng" algn="ctr">
                          <a:solidFill>
                            <a:srgbClr val="FFC93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66B58F" id="Down Arrow 45" o:spid="_x0000_s1026" type="#_x0000_t67" style="position:absolute;margin-left:113.2pt;margin-top:14.05pt;width:13.8pt;height:24.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" adj="15441" fillcolor="#ffc937" strokecolor="#bc9326" strokeweight="2pt"/>
            </w:pict>
          </mc:Fallback>
        </mc:AlternateContent>
      </w:r>
      <w:r w:rsidR="001F25B7" w:rsidRPr="001F25B7">
        <w:rPr>
          <w:rFonts w:eastAsia="Times New Roman" w:cs="Arial"/>
          <w:sz w:val="24"/>
          <w:szCs w:val="20"/>
          <w:lang w:eastAsia="en-GB"/>
        </w:rPr>
        <w:tab/>
      </w:r>
    </w:p>
    <w:p w14:paraId="50116BB0" w14:textId="1CC1AB04" w:rsidR="001F25B7" w:rsidRPr="001F25B7" w:rsidRDefault="001F25B7" w:rsidP="001F25B7">
      <w:pPr>
        <w:spacing w:before="0" w:after="0" w:line="240" w:lineRule="auto"/>
        <w:rPr>
          <w:rFonts w:eastAsia="Times New Roman" w:cs="Arial"/>
          <w:sz w:val="24"/>
          <w:szCs w:val="20"/>
          <w:lang w:eastAsia="en-GB"/>
        </w:rPr>
      </w:pPr>
    </w:p>
    <w:p w14:paraId="475D1B40" w14:textId="2C3DE55F" w:rsidR="001F25B7" w:rsidRPr="001F25B7" w:rsidRDefault="006A44E6" w:rsidP="001F25B7">
      <w:pPr>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64384" behindDoc="0" locked="0" layoutInCell="1" allowOverlap="1" wp14:anchorId="4C386313" wp14:editId="126B8A02">
                <wp:simplePos x="0" y="0"/>
                <wp:positionH relativeFrom="column">
                  <wp:posOffset>442595</wp:posOffset>
                </wp:positionH>
                <wp:positionV relativeFrom="paragraph">
                  <wp:posOffset>161925</wp:posOffset>
                </wp:positionV>
                <wp:extent cx="2179955" cy="993140"/>
                <wp:effectExtent l="0" t="0" r="10795" b="16510"/>
                <wp:wrapNone/>
                <wp:docPr id="29" name="Rounded Rectangle 29"/>
                <wp:cNvGraphicFramePr/>
                <a:graphic xmlns:a="http://schemas.openxmlformats.org/drawingml/2006/main">
                  <a:graphicData uri="http://schemas.microsoft.com/office/word/2010/wordprocessingShape">
                    <wps:wsp>
                      <wps:cNvSpPr/>
                      <wps:spPr>
                        <a:xfrm>
                          <a:off x="0" y="0"/>
                          <a:ext cx="2179955" cy="993140"/>
                        </a:xfrm>
                        <a:prstGeom prst="roundRect">
                          <a:avLst/>
                        </a:prstGeom>
                        <a:solidFill>
                          <a:srgbClr val="2F9599"/>
                        </a:solidFill>
                        <a:ln w="25400" cap="flat" cmpd="sng" algn="ctr">
                          <a:solidFill>
                            <a:srgbClr val="2F9599">
                              <a:shade val="50000"/>
                            </a:srgbClr>
                          </a:solidFill>
                          <a:prstDash val="solid"/>
                        </a:ln>
                        <a:effectLst/>
                      </wps:spPr>
                      <wps:txbx>
                        <w:txbxContent>
                          <w:p w14:paraId="6A1827EA" w14:textId="77777777" w:rsidR="001F25B7" w:rsidRDefault="001F25B7" w:rsidP="001F25B7">
                            <w:pPr>
                              <w:jc w:val="center"/>
                            </w:pPr>
                            <w:r>
                              <w:t>When the appointment is completed, contact your buddy again to let them know you are leaving.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86313" id="Rounded Rectangle 29" o:spid="_x0000_s1031" style="position:absolute;margin-left:34.85pt;margin-top:12.75pt;width:171.65pt;height:7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" fillcolor="#2f9599" strokecolor="#206c6f" strokeweight="2pt">
                <v:textbox>
                  <w:txbxContent>
                    <w:p w14:paraId="6A1827EA" w14:textId="77777777" w:rsidR="001F25B7" w:rsidRDefault="001F25B7" w:rsidP="001F25B7">
                      <w:pPr>
                        <w:jc w:val="center"/>
                      </w:pPr>
                      <w:r>
                        <w:t>When the appointment is completed, contact your buddy again to let them know you are leaving.</w:t>
                      </w:r>
                    </w:p>
                  </w:txbxContent>
                </v:textbox>
              </v:roundrect>
            </w:pict>
          </mc:Fallback>
        </mc:AlternateContent>
      </w:r>
    </w:p>
    <w:p w14:paraId="59EB37B2" w14:textId="55B2178A" w:rsidR="001F25B7" w:rsidRPr="001F25B7" w:rsidRDefault="001F25B7" w:rsidP="001F25B7">
      <w:pPr>
        <w:spacing w:before="0" w:after="0" w:line="240" w:lineRule="auto"/>
        <w:rPr>
          <w:rFonts w:eastAsia="Times New Roman" w:cs="Arial"/>
          <w:sz w:val="24"/>
          <w:szCs w:val="20"/>
          <w:lang w:eastAsia="en-GB"/>
        </w:rPr>
      </w:pPr>
    </w:p>
    <w:p w14:paraId="2FC49283" w14:textId="7411F17D" w:rsidR="001F25B7" w:rsidRPr="001F25B7" w:rsidRDefault="001F25B7" w:rsidP="001F25B7">
      <w:pPr>
        <w:spacing w:before="0" w:after="0" w:line="240" w:lineRule="auto"/>
        <w:rPr>
          <w:rFonts w:eastAsia="Times New Roman" w:cs="Arial"/>
          <w:sz w:val="24"/>
          <w:szCs w:val="20"/>
          <w:lang w:eastAsia="en-GB"/>
        </w:rPr>
      </w:pPr>
    </w:p>
    <w:p w14:paraId="2335862E" w14:textId="6F6A4C48" w:rsidR="001F25B7" w:rsidRPr="001F25B7" w:rsidRDefault="006A44E6" w:rsidP="001F25B7">
      <w:pPr>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75648" behindDoc="0" locked="0" layoutInCell="1" allowOverlap="1" wp14:anchorId="19BCDA2C" wp14:editId="5661386D">
                <wp:simplePos x="0" y="0"/>
                <wp:positionH relativeFrom="column">
                  <wp:posOffset>2652395</wp:posOffset>
                </wp:positionH>
                <wp:positionV relativeFrom="paragraph">
                  <wp:posOffset>153670</wp:posOffset>
                </wp:positionV>
                <wp:extent cx="887730" cy="219710"/>
                <wp:effectExtent l="0" t="19050" r="45720" b="46990"/>
                <wp:wrapNone/>
                <wp:docPr id="48" name="Right Arrow 48"/>
                <wp:cNvGraphicFramePr/>
                <a:graphic xmlns:a="http://schemas.openxmlformats.org/drawingml/2006/main">
                  <a:graphicData uri="http://schemas.microsoft.com/office/word/2010/wordprocessingShape">
                    <wps:wsp>
                      <wps:cNvSpPr/>
                      <wps:spPr>
                        <a:xfrm>
                          <a:off x="0" y="0"/>
                          <a:ext cx="887730" cy="219710"/>
                        </a:xfrm>
                        <a:prstGeom prst="rightArrow">
                          <a:avLst/>
                        </a:prstGeom>
                        <a:solidFill>
                          <a:srgbClr val="FFC937"/>
                        </a:solidFill>
                        <a:ln w="25400" cap="flat" cmpd="sng" algn="ctr">
                          <a:solidFill>
                            <a:srgbClr val="FFC93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E1D62A" id="Right Arrow 48" o:spid="_x0000_s1026" type="#_x0000_t13" style="position:absolute;margin-left:208.85pt;margin-top:12.1pt;width:69.9pt;height:17.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" adj="18927" fillcolor="#ffc937" strokecolor="#bc9326" strokeweight="2pt"/>
            </w:pict>
          </mc:Fallback>
        </mc:AlternateContent>
      </w:r>
    </w:p>
    <w:p w14:paraId="57695D57" w14:textId="30382657" w:rsidR="001F25B7" w:rsidRPr="001F25B7" w:rsidRDefault="001F25B7" w:rsidP="001F25B7">
      <w:pPr>
        <w:spacing w:before="0" w:after="0" w:line="240" w:lineRule="auto"/>
        <w:rPr>
          <w:rFonts w:eastAsia="Times New Roman" w:cs="Arial"/>
          <w:sz w:val="24"/>
          <w:szCs w:val="20"/>
          <w:lang w:eastAsia="en-GB"/>
        </w:rPr>
      </w:pPr>
    </w:p>
    <w:p w14:paraId="002EA927" w14:textId="7D9B5E9D" w:rsidR="001F25B7" w:rsidRPr="001F25B7" w:rsidRDefault="001F25B7" w:rsidP="001F25B7">
      <w:pPr>
        <w:spacing w:before="0" w:after="0" w:line="240" w:lineRule="auto"/>
        <w:rPr>
          <w:rFonts w:eastAsia="Times New Roman" w:cs="Arial"/>
          <w:sz w:val="24"/>
          <w:szCs w:val="20"/>
          <w:lang w:eastAsia="en-GB"/>
        </w:rPr>
      </w:pPr>
    </w:p>
    <w:p w14:paraId="5EBDE931" w14:textId="77777777" w:rsidR="001F25B7" w:rsidRPr="001F25B7" w:rsidRDefault="001F25B7" w:rsidP="001F25B7">
      <w:pPr>
        <w:spacing w:before="0" w:after="0" w:line="240" w:lineRule="auto"/>
        <w:rPr>
          <w:rFonts w:eastAsia="Times New Roman" w:cs="Arial"/>
          <w:sz w:val="24"/>
          <w:szCs w:val="20"/>
          <w:lang w:eastAsia="en-GB"/>
        </w:rPr>
      </w:pPr>
    </w:p>
    <w:p w14:paraId="36A7EF46" w14:textId="6D8C814F" w:rsidR="001F25B7" w:rsidRPr="001F25B7" w:rsidRDefault="006A44E6" w:rsidP="001F25B7">
      <w:pPr>
        <w:spacing w:before="0" w:after="0" w:line="240" w:lineRule="auto"/>
        <w:rPr>
          <w:rFonts w:eastAsia="Times New Roman" w:cs="Arial"/>
          <w:sz w:val="24"/>
          <w:szCs w:val="20"/>
          <w:lang w:eastAsia="en-GB"/>
        </w:rPr>
      </w:pPr>
      <w:r w:rsidRPr="001F25B7">
        <w:rPr>
          <w:rFonts w:eastAsia="Times New Roman" w:cs="Arial"/>
          <w:noProof/>
          <w:color w:val="FFC000"/>
          <w:sz w:val="24"/>
          <w:szCs w:val="20"/>
          <w:lang w:eastAsia="en-GB"/>
        </w:rPr>
        <mc:AlternateContent>
          <mc:Choice Requires="wps">
            <w:drawing>
              <wp:anchor distT="0" distB="0" distL="114300" distR="114300" simplePos="0" relativeHeight="251673600" behindDoc="0" locked="0" layoutInCell="1" allowOverlap="1" wp14:anchorId="1A729BE4" wp14:editId="36E56EFB">
                <wp:simplePos x="0" y="0"/>
                <wp:positionH relativeFrom="column">
                  <wp:posOffset>4775835</wp:posOffset>
                </wp:positionH>
                <wp:positionV relativeFrom="paragraph">
                  <wp:posOffset>19685</wp:posOffset>
                </wp:positionV>
                <wp:extent cx="140335" cy="334010"/>
                <wp:effectExtent l="19050" t="0" r="31115" b="46990"/>
                <wp:wrapNone/>
                <wp:docPr id="46" name="Down Arrow 46"/>
                <wp:cNvGraphicFramePr/>
                <a:graphic xmlns:a="http://schemas.openxmlformats.org/drawingml/2006/main">
                  <a:graphicData uri="http://schemas.microsoft.com/office/word/2010/wordprocessingShape">
                    <wps:wsp>
                      <wps:cNvSpPr/>
                      <wps:spPr>
                        <a:xfrm>
                          <a:off x="0" y="0"/>
                          <a:ext cx="140335" cy="334010"/>
                        </a:xfrm>
                        <a:prstGeom prst="downArrow">
                          <a:avLst/>
                        </a:prstGeom>
                        <a:solidFill>
                          <a:srgbClr val="F16A37"/>
                        </a:solidFill>
                        <a:ln w="25400" cap="flat" cmpd="sng" algn="ctr">
                          <a:solidFill>
                            <a:srgbClr val="F16A3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722A3" id="Down Arrow 46" o:spid="_x0000_s1026" type="#_x0000_t67" style="position:absolute;margin-left:376.05pt;margin-top:1.55pt;width:11.05pt;height:26.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" adj="17062" fillcolor="#f16a37" strokecolor="#b14c26" strokeweight="2pt"/>
            </w:pict>
          </mc:Fallback>
        </mc:AlternateContent>
      </w:r>
    </w:p>
    <w:p w14:paraId="639320C0" w14:textId="46169B8B" w:rsidR="001F25B7" w:rsidRPr="001F25B7" w:rsidRDefault="006A44E6" w:rsidP="001F25B7">
      <w:pPr>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68480" behindDoc="0" locked="0" layoutInCell="1" allowOverlap="1" wp14:anchorId="75E55659" wp14:editId="466F6975">
                <wp:simplePos x="0" y="0"/>
                <wp:positionH relativeFrom="column">
                  <wp:posOffset>466725</wp:posOffset>
                </wp:positionH>
                <wp:positionV relativeFrom="paragraph">
                  <wp:posOffset>15875</wp:posOffset>
                </wp:positionV>
                <wp:extent cx="2048608" cy="795020"/>
                <wp:effectExtent l="0" t="0" r="27940" b="24130"/>
                <wp:wrapNone/>
                <wp:docPr id="41" name="Rounded Rectangle 41"/>
                <wp:cNvGraphicFramePr/>
                <a:graphic xmlns:a="http://schemas.openxmlformats.org/drawingml/2006/main">
                  <a:graphicData uri="http://schemas.microsoft.com/office/word/2010/wordprocessingShape">
                    <wps:wsp>
                      <wps:cNvSpPr/>
                      <wps:spPr>
                        <a:xfrm>
                          <a:off x="0" y="0"/>
                          <a:ext cx="2048608" cy="795020"/>
                        </a:xfrm>
                        <a:prstGeom prst="roundRect">
                          <a:avLst/>
                        </a:prstGeom>
                        <a:solidFill>
                          <a:srgbClr val="F16A37"/>
                        </a:solidFill>
                        <a:ln w="25400" cap="flat" cmpd="sng" algn="ctr">
                          <a:solidFill>
                            <a:srgbClr val="F16A37">
                              <a:shade val="50000"/>
                            </a:srgbClr>
                          </a:solidFill>
                          <a:prstDash val="solid"/>
                        </a:ln>
                        <a:effectLst/>
                      </wps:spPr>
                      <wps:txbx>
                        <w:txbxContent>
                          <w:p w14:paraId="3BC01C97" w14:textId="77777777" w:rsidR="001F25B7" w:rsidRDefault="001F25B7" w:rsidP="001F25B7">
                            <w:pPr>
                              <w:jc w:val="center"/>
                            </w:pPr>
                            <w:r>
                              <w:t>If employee not located, escalate to team/line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55659" id="Rounded Rectangle 41" o:spid="_x0000_s1032" style="position:absolute;margin-left:36.75pt;margin-top:1.25pt;width:161.3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" fillcolor="#f16a37" strokecolor="#b14c26" strokeweight="2pt">
                <v:textbox>
                  <w:txbxContent>
                    <w:p w14:paraId="3BC01C97" w14:textId="77777777" w:rsidR="001F25B7" w:rsidRDefault="001F25B7" w:rsidP="001F25B7">
                      <w:pPr>
                        <w:jc w:val="center"/>
                      </w:pPr>
                      <w:r>
                        <w:t>If employee not located, escalate to team/line manager.</w:t>
                      </w:r>
                    </w:p>
                  </w:txbxContent>
                </v:textbox>
              </v:roundrect>
            </w:pict>
          </mc:Fallback>
        </mc:AlternateContent>
      </w:r>
    </w:p>
    <w:p w14:paraId="1E5C5B2A" w14:textId="4A57C4CA" w:rsidR="001F25B7" w:rsidRPr="001F25B7" w:rsidRDefault="00E37271" w:rsidP="001F25B7">
      <w:pPr>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67456" behindDoc="0" locked="0" layoutInCell="1" allowOverlap="1" wp14:anchorId="6B54770C" wp14:editId="3075DCFB">
                <wp:simplePos x="0" y="0"/>
                <wp:positionH relativeFrom="column">
                  <wp:posOffset>4390390</wp:posOffset>
                </wp:positionH>
                <wp:positionV relativeFrom="paragraph">
                  <wp:posOffset>916305</wp:posOffset>
                </wp:positionV>
                <wp:extent cx="914400" cy="403225"/>
                <wp:effectExtent l="0" t="0" r="19050" b="15875"/>
                <wp:wrapNone/>
                <wp:docPr id="40" name="Rounded Rectangle 40"/>
                <wp:cNvGraphicFramePr/>
                <a:graphic xmlns:a="http://schemas.openxmlformats.org/drawingml/2006/main">
                  <a:graphicData uri="http://schemas.microsoft.com/office/word/2010/wordprocessingShape">
                    <wps:wsp>
                      <wps:cNvSpPr/>
                      <wps:spPr>
                        <a:xfrm>
                          <a:off x="0" y="0"/>
                          <a:ext cx="914400" cy="403225"/>
                        </a:xfrm>
                        <a:prstGeom prst="roundRect">
                          <a:avLst/>
                        </a:prstGeom>
                        <a:solidFill>
                          <a:srgbClr val="FFC937"/>
                        </a:solidFill>
                        <a:ln w="25400" cap="flat" cmpd="sng" algn="ctr">
                          <a:solidFill>
                            <a:srgbClr val="FFC937">
                              <a:shade val="50000"/>
                            </a:srgbClr>
                          </a:solidFill>
                          <a:prstDash val="solid"/>
                        </a:ln>
                        <a:effectLst/>
                      </wps:spPr>
                      <wps:txbx>
                        <w:txbxContent>
                          <w:p w14:paraId="68AE6316" w14:textId="77777777" w:rsidR="001F25B7" w:rsidRDefault="001F25B7" w:rsidP="001F25B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4770C" id="Rounded Rectangle 40" o:spid="_x0000_s1033" style="position:absolute;margin-left:345.7pt;margin-top:72.15pt;width:1in;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" fillcolor="#ffc937" strokecolor="#bc9326" strokeweight="2pt">
                <v:textbox>
                  <w:txbxContent>
                    <w:p w14:paraId="68AE6316" w14:textId="77777777" w:rsidR="001F25B7" w:rsidRDefault="001F25B7" w:rsidP="001F25B7">
                      <w:pPr>
                        <w:jc w:val="center"/>
                      </w:pPr>
                      <w:r>
                        <w:t>YES</w:t>
                      </w:r>
                    </w:p>
                  </w:txbxContent>
                </v:textbox>
              </v:roundrect>
            </w:pict>
          </mc:Fallback>
        </mc:AlternateContent>
      </w:r>
      <w:r w:rsidRPr="001F25B7">
        <w:rPr>
          <w:rFonts w:eastAsia="Times New Roman" w:cs="Arial"/>
          <w:noProof/>
          <w:sz w:val="24"/>
          <w:szCs w:val="20"/>
          <w:lang w:eastAsia="en-GB"/>
        </w:rPr>
        <mc:AlternateContent>
          <mc:Choice Requires="wps">
            <w:drawing>
              <wp:anchor distT="0" distB="0" distL="114300" distR="114300" simplePos="0" relativeHeight="251666432" behindDoc="0" locked="0" layoutInCell="1" allowOverlap="1" wp14:anchorId="30D0E09C" wp14:editId="7662341B">
                <wp:simplePos x="0" y="0"/>
                <wp:positionH relativeFrom="column">
                  <wp:posOffset>3940175</wp:posOffset>
                </wp:positionH>
                <wp:positionV relativeFrom="paragraph">
                  <wp:posOffset>32385</wp:posOffset>
                </wp:positionV>
                <wp:extent cx="1845310" cy="430530"/>
                <wp:effectExtent l="0" t="0" r="21590" b="26670"/>
                <wp:wrapNone/>
                <wp:docPr id="39" name="Rounded Rectangle 39"/>
                <wp:cNvGraphicFramePr/>
                <a:graphic xmlns:a="http://schemas.openxmlformats.org/drawingml/2006/main">
                  <a:graphicData uri="http://schemas.microsoft.com/office/word/2010/wordprocessingShape">
                    <wps:wsp>
                      <wps:cNvSpPr/>
                      <wps:spPr>
                        <a:xfrm>
                          <a:off x="0" y="0"/>
                          <a:ext cx="1845310" cy="430530"/>
                        </a:xfrm>
                        <a:prstGeom prst="roundRect">
                          <a:avLst/>
                        </a:prstGeom>
                        <a:solidFill>
                          <a:srgbClr val="FFC937"/>
                        </a:solidFill>
                        <a:ln w="25400" cap="flat" cmpd="sng" algn="ctr">
                          <a:solidFill>
                            <a:srgbClr val="FFC937">
                              <a:shade val="50000"/>
                            </a:srgbClr>
                          </a:solidFill>
                          <a:prstDash val="solid"/>
                        </a:ln>
                        <a:effectLst/>
                      </wps:spPr>
                      <wps:txbx>
                        <w:txbxContent>
                          <w:p w14:paraId="5E6F2369" w14:textId="77777777" w:rsidR="001F25B7" w:rsidRDefault="001F25B7" w:rsidP="001F25B7">
                            <w:pPr>
                              <w:jc w:val="center"/>
                            </w:pPr>
                            <w:r>
                              <w:t>Lone worker located?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0E09C" id="Rounded Rectangle 39" o:spid="_x0000_s1034" style="position:absolute;margin-left:310.25pt;margin-top:2.55pt;width:145.3pt;height:3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" fillcolor="#ffc937" strokecolor="#bc9326" strokeweight="2pt">
                <v:textbox>
                  <w:txbxContent>
                    <w:p w14:paraId="5E6F2369" w14:textId="77777777" w:rsidR="001F25B7" w:rsidRDefault="001F25B7" w:rsidP="001F25B7">
                      <w:pPr>
                        <w:jc w:val="center"/>
                      </w:pPr>
                      <w:r>
                        <w:t>Lone worker located?</w:t>
                      </w:r>
                    </w:p>
                  </w:txbxContent>
                </v:textbox>
              </v:roundrect>
            </w:pict>
          </mc:Fallback>
        </mc:AlternateContent>
      </w:r>
      <w:r w:rsidRPr="001F25B7">
        <w:rPr>
          <w:rFonts w:eastAsia="Times New Roman" w:cs="Arial"/>
          <w:noProof/>
          <w:sz w:val="24"/>
          <w:szCs w:val="20"/>
          <w:lang w:eastAsia="en-GB"/>
        </w:rPr>
        <mc:AlternateContent>
          <mc:Choice Requires="wps">
            <w:drawing>
              <wp:anchor distT="0" distB="0" distL="114300" distR="114300" simplePos="0" relativeHeight="251676672" behindDoc="0" locked="0" layoutInCell="1" allowOverlap="1" wp14:anchorId="005F6F9D" wp14:editId="62807DAD">
                <wp:simplePos x="0" y="0"/>
                <wp:positionH relativeFrom="column">
                  <wp:posOffset>3505200</wp:posOffset>
                </wp:positionH>
                <wp:positionV relativeFrom="paragraph">
                  <wp:posOffset>145415</wp:posOffset>
                </wp:positionV>
                <wp:extent cx="405130" cy="190500"/>
                <wp:effectExtent l="0" t="0" r="13970" b="19050"/>
                <wp:wrapNone/>
                <wp:docPr id="49" name="Left Arrow 49"/>
                <wp:cNvGraphicFramePr/>
                <a:graphic xmlns:a="http://schemas.openxmlformats.org/drawingml/2006/main">
                  <a:graphicData uri="http://schemas.microsoft.com/office/word/2010/wordprocessingShape">
                    <wps:wsp>
                      <wps:cNvSpPr/>
                      <wps:spPr>
                        <a:xfrm>
                          <a:off x="0" y="0"/>
                          <a:ext cx="405130" cy="190500"/>
                        </a:xfrm>
                        <a:prstGeom prst="leftArrow">
                          <a:avLst/>
                        </a:prstGeom>
                        <a:solidFill>
                          <a:srgbClr val="F16A37"/>
                        </a:solidFill>
                        <a:ln w="25400" cap="flat" cmpd="sng" algn="ctr">
                          <a:solidFill>
                            <a:srgbClr val="F16A3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8E3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9" o:spid="_x0000_s1026" type="#_x0000_t66" style="position:absolute;margin-left:276pt;margin-top:11.45pt;width:31.9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" adj="5078" fillcolor="#f16a37" strokecolor="#b14c26" strokeweight="2pt"/>
            </w:pict>
          </mc:Fallback>
        </mc:AlternateContent>
      </w:r>
      <w:r w:rsidRPr="001F25B7">
        <w:rPr>
          <w:rFonts w:eastAsia="Times New Roman" w:cs="Arial"/>
          <w:noProof/>
          <w:sz w:val="24"/>
          <w:szCs w:val="20"/>
          <w:lang w:eastAsia="en-GB"/>
        </w:rPr>
        <mc:AlternateContent>
          <mc:Choice Requires="wps">
            <w:drawing>
              <wp:anchor distT="0" distB="0" distL="114300" distR="114300" simplePos="0" relativeHeight="251669504" behindDoc="0" locked="0" layoutInCell="1" allowOverlap="1" wp14:anchorId="4DE27567" wp14:editId="2AB7A6A3">
                <wp:simplePos x="0" y="0"/>
                <wp:positionH relativeFrom="column">
                  <wp:posOffset>3771900</wp:posOffset>
                </wp:positionH>
                <wp:positionV relativeFrom="paragraph">
                  <wp:posOffset>1640840</wp:posOffset>
                </wp:positionV>
                <wp:extent cx="2197735" cy="990600"/>
                <wp:effectExtent l="0" t="0" r="12065" b="19050"/>
                <wp:wrapNone/>
                <wp:docPr id="42" name="Rounded Rectangle 42"/>
                <wp:cNvGraphicFramePr/>
                <a:graphic xmlns:a="http://schemas.openxmlformats.org/drawingml/2006/main">
                  <a:graphicData uri="http://schemas.microsoft.com/office/word/2010/wordprocessingShape">
                    <wps:wsp>
                      <wps:cNvSpPr/>
                      <wps:spPr>
                        <a:xfrm>
                          <a:off x="0" y="0"/>
                          <a:ext cx="2197735" cy="990600"/>
                        </a:xfrm>
                        <a:prstGeom prst="roundRect">
                          <a:avLst/>
                        </a:prstGeom>
                        <a:solidFill>
                          <a:srgbClr val="FFC937"/>
                        </a:solidFill>
                        <a:ln w="25400" cap="flat" cmpd="sng" algn="ctr">
                          <a:solidFill>
                            <a:srgbClr val="FFC937">
                              <a:shade val="50000"/>
                            </a:srgbClr>
                          </a:solidFill>
                          <a:prstDash val="solid"/>
                        </a:ln>
                        <a:effectLst/>
                      </wps:spPr>
                      <wps:txbx>
                        <w:txbxContent>
                          <w:p w14:paraId="24AD107B" w14:textId="77777777" w:rsidR="001F25B7" w:rsidRDefault="001F25B7" w:rsidP="001F25B7">
                            <w:pPr>
                              <w:jc w:val="center"/>
                            </w:pPr>
                            <w:r>
                              <w:t>If a failure of the team’s lone working system occurred, review lone working risk assessment and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27567" id="Rounded Rectangle 42" o:spid="_x0000_s1035" style="position:absolute;margin-left:297pt;margin-top:129.2pt;width:173.0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" fillcolor="#ffc937" strokecolor="#bc9326" strokeweight="2pt">
                <v:textbox>
                  <w:txbxContent>
                    <w:p w14:paraId="24AD107B" w14:textId="77777777" w:rsidR="001F25B7" w:rsidRDefault="001F25B7" w:rsidP="001F25B7">
                      <w:pPr>
                        <w:jc w:val="center"/>
                      </w:pPr>
                      <w:r>
                        <w:t>If a failure of the team’s lone working system occurred, review lone working risk assessment and controls.</w:t>
                      </w:r>
                    </w:p>
                  </w:txbxContent>
                </v:textbox>
              </v:roundrect>
            </w:pict>
          </mc:Fallback>
        </mc:AlternateContent>
      </w:r>
      <w:r w:rsidRPr="001F25B7">
        <w:rPr>
          <w:rFonts w:eastAsia="Times New Roman" w:cs="Arial"/>
          <w:noProof/>
          <w:sz w:val="24"/>
          <w:szCs w:val="20"/>
          <w:lang w:eastAsia="en-GB"/>
        </w:rPr>
        <mc:AlternateContent>
          <mc:Choice Requires="wps">
            <w:drawing>
              <wp:anchor distT="0" distB="0" distL="114300" distR="114300" simplePos="0" relativeHeight="251680768" behindDoc="0" locked="0" layoutInCell="1" allowOverlap="1" wp14:anchorId="4C9552CA" wp14:editId="6BF82BDD">
                <wp:simplePos x="0" y="0"/>
                <wp:positionH relativeFrom="column">
                  <wp:posOffset>4775200</wp:posOffset>
                </wp:positionH>
                <wp:positionV relativeFrom="paragraph">
                  <wp:posOffset>1346200</wp:posOffset>
                </wp:positionV>
                <wp:extent cx="140335" cy="273050"/>
                <wp:effectExtent l="19050" t="0" r="31115" b="31750"/>
                <wp:wrapNone/>
                <wp:docPr id="53" name="Down Arrow 53"/>
                <wp:cNvGraphicFramePr/>
                <a:graphic xmlns:a="http://schemas.openxmlformats.org/drawingml/2006/main">
                  <a:graphicData uri="http://schemas.microsoft.com/office/word/2010/wordprocessingShape">
                    <wps:wsp>
                      <wps:cNvSpPr/>
                      <wps:spPr>
                        <a:xfrm>
                          <a:off x="0" y="0"/>
                          <a:ext cx="140335" cy="273050"/>
                        </a:xfrm>
                        <a:prstGeom prst="downArrow">
                          <a:avLst/>
                        </a:prstGeom>
                        <a:solidFill>
                          <a:srgbClr val="FFC937"/>
                        </a:solidFill>
                        <a:ln w="25400" cap="flat" cmpd="sng" algn="ctr">
                          <a:solidFill>
                            <a:srgbClr val="FFC93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07C16" id="Down Arrow 53" o:spid="_x0000_s1026" type="#_x0000_t67" style="position:absolute;margin-left:376pt;margin-top:106pt;width:11.05pt;height:2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" adj="16049" fillcolor="#ffc937" strokecolor="#bc9326" strokeweight="2pt"/>
            </w:pict>
          </mc:Fallback>
        </mc:AlternateContent>
      </w:r>
      <w:r w:rsidR="006A44E6" w:rsidRPr="001F25B7">
        <w:rPr>
          <w:rFonts w:eastAsia="Times New Roman" w:cs="Arial"/>
          <w:noProof/>
          <w:sz w:val="24"/>
          <w:szCs w:val="20"/>
          <w:lang w:eastAsia="en-GB"/>
        </w:rPr>
        <mc:AlternateContent>
          <mc:Choice Requires="wps">
            <w:drawing>
              <wp:anchor distT="0" distB="0" distL="114300" distR="114300" simplePos="0" relativeHeight="251677696" behindDoc="0" locked="0" layoutInCell="1" allowOverlap="1" wp14:anchorId="5D8132EF" wp14:editId="081014BC">
                <wp:simplePos x="0" y="0"/>
                <wp:positionH relativeFrom="column">
                  <wp:posOffset>4776470</wp:posOffset>
                </wp:positionH>
                <wp:positionV relativeFrom="paragraph">
                  <wp:posOffset>487045</wp:posOffset>
                </wp:positionV>
                <wp:extent cx="139700" cy="395605"/>
                <wp:effectExtent l="19050" t="0" r="31750" b="42545"/>
                <wp:wrapNone/>
                <wp:docPr id="50" name="Down Arrow 50"/>
                <wp:cNvGraphicFramePr/>
                <a:graphic xmlns:a="http://schemas.openxmlformats.org/drawingml/2006/main">
                  <a:graphicData uri="http://schemas.microsoft.com/office/word/2010/wordprocessingShape">
                    <wps:wsp>
                      <wps:cNvSpPr/>
                      <wps:spPr>
                        <a:xfrm>
                          <a:off x="0" y="0"/>
                          <a:ext cx="139700" cy="395605"/>
                        </a:xfrm>
                        <a:prstGeom prst="downArrow">
                          <a:avLst/>
                        </a:prstGeom>
                        <a:solidFill>
                          <a:srgbClr val="2F9599"/>
                        </a:solidFill>
                        <a:ln w="25400" cap="flat" cmpd="sng" algn="ctr">
                          <a:solidFill>
                            <a:srgbClr val="2F959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7E4DC" id="Down Arrow 50" o:spid="_x0000_s1026" type="#_x0000_t67" style="position:absolute;margin-left:376.1pt;margin-top:38.35pt;width:11pt;height:3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" adj="17786" fillcolor="#2f9599" strokecolor="#206c6f" strokeweight="2pt"/>
            </w:pict>
          </mc:Fallback>
        </mc:AlternateContent>
      </w:r>
      <w:r w:rsidR="006A44E6" w:rsidRPr="001F25B7">
        <w:rPr>
          <w:rFonts w:eastAsia="Times New Roman" w:cs="Arial"/>
          <w:noProof/>
          <w:sz w:val="24"/>
          <w:szCs w:val="20"/>
          <w:lang w:eastAsia="en-GB"/>
        </w:rPr>
        <mc:AlternateContent>
          <mc:Choice Requires="wps">
            <w:drawing>
              <wp:anchor distT="0" distB="0" distL="114300" distR="114300" simplePos="0" relativeHeight="251662336" behindDoc="0" locked="0" layoutInCell="1" allowOverlap="1" wp14:anchorId="68B7557F" wp14:editId="0484C285">
                <wp:simplePos x="0" y="0"/>
                <wp:positionH relativeFrom="column">
                  <wp:posOffset>2883535</wp:posOffset>
                </wp:positionH>
                <wp:positionV relativeFrom="paragraph">
                  <wp:posOffset>13970</wp:posOffset>
                </wp:positionV>
                <wp:extent cx="596900" cy="509270"/>
                <wp:effectExtent l="0" t="0" r="12700" b="24130"/>
                <wp:wrapNone/>
                <wp:docPr id="27" name="Rounded Rectangle 27"/>
                <wp:cNvGraphicFramePr/>
                <a:graphic xmlns:a="http://schemas.openxmlformats.org/drawingml/2006/main">
                  <a:graphicData uri="http://schemas.microsoft.com/office/word/2010/wordprocessingShape">
                    <wps:wsp>
                      <wps:cNvSpPr/>
                      <wps:spPr>
                        <a:xfrm>
                          <a:off x="0" y="0"/>
                          <a:ext cx="596900" cy="509270"/>
                        </a:xfrm>
                        <a:prstGeom prst="roundRect">
                          <a:avLst/>
                        </a:prstGeom>
                        <a:solidFill>
                          <a:srgbClr val="F16A37"/>
                        </a:solidFill>
                        <a:ln w="25400" cap="flat" cmpd="sng" algn="ctr">
                          <a:solidFill>
                            <a:srgbClr val="F16A37">
                              <a:shade val="50000"/>
                            </a:srgbClr>
                          </a:solidFill>
                          <a:prstDash val="solid"/>
                        </a:ln>
                        <a:effectLst/>
                      </wps:spPr>
                      <wps:txbx>
                        <w:txbxContent>
                          <w:p w14:paraId="5415ABDD" w14:textId="77777777" w:rsidR="001F25B7" w:rsidRDefault="001F25B7" w:rsidP="001F25B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7557F" id="Rounded Rectangle 27" o:spid="_x0000_s1036" style="position:absolute;margin-left:227.05pt;margin-top:1.1pt;width:47pt;height:4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" fillcolor="#f16a37" strokecolor="#b14c26" strokeweight="2pt">
                <v:textbox>
                  <w:txbxContent>
                    <w:p w14:paraId="5415ABDD" w14:textId="77777777" w:rsidR="001F25B7" w:rsidRDefault="001F25B7" w:rsidP="001F25B7">
                      <w:pPr>
                        <w:jc w:val="center"/>
                      </w:pPr>
                      <w:r>
                        <w:t>NO</w:t>
                      </w:r>
                    </w:p>
                  </w:txbxContent>
                </v:textbox>
              </v:roundrect>
            </w:pict>
          </mc:Fallback>
        </mc:AlternateContent>
      </w:r>
      <w:r w:rsidR="006A44E6" w:rsidRPr="001F25B7">
        <w:rPr>
          <w:rFonts w:eastAsia="Times New Roman" w:cs="Arial"/>
          <w:noProof/>
          <w:sz w:val="24"/>
          <w:szCs w:val="20"/>
          <w:lang w:eastAsia="en-GB"/>
        </w:rPr>
        <mc:AlternateContent>
          <mc:Choice Requires="wps">
            <w:drawing>
              <wp:anchor distT="0" distB="0" distL="114300" distR="114300" simplePos="0" relativeHeight="251678720" behindDoc="0" locked="0" layoutInCell="1" allowOverlap="1" wp14:anchorId="665F87F0" wp14:editId="742718F1">
                <wp:simplePos x="0" y="0"/>
                <wp:positionH relativeFrom="column">
                  <wp:posOffset>2543175</wp:posOffset>
                </wp:positionH>
                <wp:positionV relativeFrom="paragraph">
                  <wp:posOffset>212090</wp:posOffset>
                </wp:positionV>
                <wp:extent cx="316230" cy="184150"/>
                <wp:effectExtent l="0" t="0" r="26670" b="25400"/>
                <wp:wrapNone/>
                <wp:docPr id="51" name="Left Arrow 51"/>
                <wp:cNvGraphicFramePr/>
                <a:graphic xmlns:a="http://schemas.openxmlformats.org/drawingml/2006/main">
                  <a:graphicData uri="http://schemas.microsoft.com/office/word/2010/wordprocessingShape">
                    <wps:wsp>
                      <wps:cNvSpPr/>
                      <wps:spPr>
                        <a:xfrm>
                          <a:off x="0" y="0"/>
                          <a:ext cx="316230" cy="184150"/>
                        </a:xfrm>
                        <a:prstGeom prst="leftArrow">
                          <a:avLst/>
                        </a:prstGeom>
                        <a:solidFill>
                          <a:srgbClr val="F16A37"/>
                        </a:solidFill>
                        <a:ln w="25400" cap="flat" cmpd="sng" algn="ctr">
                          <a:solidFill>
                            <a:srgbClr val="F16A3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0EB461" id="Left Arrow 51" o:spid="_x0000_s1026" type="#_x0000_t66" style="position:absolute;margin-left:200.25pt;margin-top:16.7pt;width:24.9pt;height:1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" adj="6289" fillcolor="#f16a37" strokecolor="#b14c26" strokeweight="2pt"/>
            </w:pict>
          </mc:Fallback>
        </mc:AlternateContent>
      </w:r>
    </w:p>
    <w:p w14:paraId="582225EF" w14:textId="77EC653D" w:rsidR="001F25B7" w:rsidRPr="001F25B7" w:rsidRDefault="001F25B7" w:rsidP="001F25B7">
      <w:pPr>
        <w:spacing w:before="0" w:after="0" w:line="240" w:lineRule="auto"/>
        <w:rPr>
          <w:rFonts w:eastAsia="Times New Roman" w:cs="Arial"/>
          <w:sz w:val="24"/>
          <w:szCs w:val="20"/>
          <w:lang w:eastAsia="en-GB"/>
        </w:rPr>
      </w:pPr>
    </w:p>
    <w:p w14:paraId="31162D33" w14:textId="5D7B5835" w:rsidR="001F25B7" w:rsidRPr="001F25B7" w:rsidRDefault="001F25B7" w:rsidP="001F25B7">
      <w:pPr>
        <w:spacing w:before="0" w:after="0" w:line="240" w:lineRule="auto"/>
        <w:rPr>
          <w:rFonts w:eastAsia="Times New Roman" w:cs="Arial"/>
          <w:sz w:val="24"/>
          <w:szCs w:val="20"/>
          <w:lang w:eastAsia="en-GB"/>
        </w:rPr>
      </w:pPr>
    </w:p>
    <w:p w14:paraId="3AD0BC2B" w14:textId="24D9DD15" w:rsidR="001F25B7" w:rsidRPr="001F25B7" w:rsidRDefault="006A44E6" w:rsidP="001F25B7">
      <w:pPr>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81792" behindDoc="0" locked="0" layoutInCell="1" allowOverlap="1" wp14:anchorId="533023FA" wp14:editId="71AC73C7">
                <wp:simplePos x="0" y="0"/>
                <wp:positionH relativeFrom="column">
                  <wp:posOffset>1371600</wp:posOffset>
                </wp:positionH>
                <wp:positionV relativeFrom="paragraph">
                  <wp:posOffset>138430</wp:posOffset>
                </wp:positionV>
                <wp:extent cx="184150" cy="322580"/>
                <wp:effectExtent l="19050" t="0" r="25400" b="39370"/>
                <wp:wrapNone/>
                <wp:docPr id="54" name="Down Arrow 54"/>
                <wp:cNvGraphicFramePr/>
                <a:graphic xmlns:a="http://schemas.openxmlformats.org/drawingml/2006/main">
                  <a:graphicData uri="http://schemas.microsoft.com/office/word/2010/wordprocessingShape">
                    <wps:wsp>
                      <wps:cNvSpPr/>
                      <wps:spPr>
                        <a:xfrm>
                          <a:off x="0" y="0"/>
                          <a:ext cx="184150" cy="322580"/>
                        </a:xfrm>
                        <a:prstGeom prst="downArrow">
                          <a:avLst/>
                        </a:prstGeom>
                        <a:solidFill>
                          <a:srgbClr val="F16A37"/>
                        </a:solidFill>
                        <a:ln w="25400" cap="flat" cmpd="sng" algn="ctr">
                          <a:solidFill>
                            <a:srgbClr val="F16A3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B2F77C" id="Down Arrow 54" o:spid="_x0000_s1026" type="#_x0000_t67" style="position:absolute;margin-left:108pt;margin-top:10.9pt;width:14.5pt;height:25.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" adj="15435" fillcolor="#f16a37" strokecolor="#b14c26" strokeweight="2pt"/>
            </w:pict>
          </mc:Fallback>
        </mc:AlternateContent>
      </w:r>
    </w:p>
    <w:p w14:paraId="74CF91C3" w14:textId="2E3010C2" w:rsidR="001F25B7" w:rsidRPr="001F25B7" w:rsidRDefault="001F25B7" w:rsidP="001F25B7">
      <w:pPr>
        <w:spacing w:before="0" w:after="0" w:line="240" w:lineRule="auto"/>
        <w:rPr>
          <w:rFonts w:eastAsia="Times New Roman" w:cs="Arial"/>
          <w:sz w:val="24"/>
          <w:szCs w:val="20"/>
          <w:lang w:eastAsia="en-GB"/>
        </w:rPr>
      </w:pPr>
    </w:p>
    <w:p w14:paraId="5A17E55E" w14:textId="4B498DDD" w:rsidR="001F25B7" w:rsidRPr="001F25B7" w:rsidRDefault="006A44E6" w:rsidP="001F25B7">
      <w:pPr>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82816" behindDoc="0" locked="0" layoutInCell="1" allowOverlap="1" wp14:anchorId="0AC07F08" wp14:editId="7FE2864F">
                <wp:simplePos x="0" y="0"/>
                <wp:positionH relativeFrom="column">
                  <wp:posOffset>466725</wp:posOffset>
                </wp:positionH>
                <wp:positionV relativeFrom="paragraph">
                  <wp:posOffset>106045</wp:posOffset>
                </wp:positionV>
                <wp:extent cx="1952625" cy="810895"/>
                <wp:effectExtent l="0" t="0" r="28575" b="27305"/>
                <wp:wrapNone/>
                <wp:docPr id="1" name="Rounded Rectangle 1"/>
                <wp:cNvGraphicFramePr/>
                <a:graphic xmlns:a="http://schemas.openxmlformats.org/drawingml/2006/main">
                  <a:graphicData uri="http://schemas.microsoft.com/office/word/2010/wordprocessingShape">
                    <wps:wsp>
                      <wps:cNvSpPr/>
                      <wps:spPr>
                        <a:xfrm>
                          <a:off x="0" y="0"/>
                          <a:ext cx="1952625" cy="810895"/>
                        </a:xfrm>
                        <a:prstGeom prst="roundRect">
                          <a:avLst/>
                        </a:prstGeom>
                        <a:solidFill>
                          <a:srgbClr val="F16A37"/>
                        </a:solidFill>
                        <a:ln w="25400" cap="flat" cmpd="sng" algn="ctr">
                          <a:solidFill>
                            <a:srgbClr val="F16A37">
                              <a:shade val="50000"/>
                            </a:srgbClr>
                          </a:solidFill>
                          <a:prstDash val="solid"/>
                        </a:ln>
                        <a:effectLst/>
                      </wps:spPr>
                      <wps:txbx>
                        <w:txbxContent>
                          <w:p w14:paraId="051C2B12" w14:textId="77777777" w:rsidR="001F25B7" w:rsidRDefault="001F25B7" w:rsidP="001F25B7">
                            <w:pPr>
                              <w:jc w:val="center"/>
                            </w:pPr>
                            <w:r>
                              <w:t>A manager review actions taken, consider if further actions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C07F08" id="Rounded Rectangle 1" o:spid="_x0000_s1037" style="position:absolute;margin-left:36.75pt;margin-top:8.35pt;width:153.75pt;height:63.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" fillcolor="#f16a37" strokecolor="#b14c26" strokeweight="2pt">
                <v:textbox>
                  <w:txbxContent>
                    <w:p w14:paraId="051C2B12" w14:textId="77777777" w:rsidR="001F25B7" w:rsidRDefault="001F25B7" w:rsidP="001F25B7">
                      <w:pPr>
                        <w:jc w:val="center"/>
                      </w:pPr>
                      <w:r>
                        <w:t>A manager review actions taken, consider if further actions necessary.</w:t>
                      </w:r>
                    </w:p>
                  </w:txbxContent>
                </v:textbox>
              </v:roundrect>
            </w:pict>
          </mc:Fallback>
        </mc:AlternateContent>
      </w:r>
    </w:p>
    <w:p w14:paraId="61C726FB" w14:textId="7308286B" w:rsidR="001F25B7" w:rsidRPr="001F25B7" w:rsidRDefault="001F25B7" w:rsidP="001F25B7">
      <w:pPr>
        <w:spacing w:before="0" w:after="0" w:line="240" w:lineRule="auto"/>
        <w:rPr>
          <w:rFonts w:eastAsia="Times New Roman" w:cs="Arial"/>
          <w:sz w:val="24"/>
          <w:szCs w:val="20"/>
          <w:lang w:eastAsia="en-GB"/>
        </w:rPr>
      </w:pPr>
    </w:p>
    <w:p w14:paraId="302F513D" w14:textId="0D3180FA" w:rsidR="001F25B7" w:rsidRPr="001F25B7" w:rsidRDefault="001F25B7" w:rsidP="001F25B7">
      <w:pPr>
        <w:spacing w:before="0" w:after="0" w:line="240" w:lineRule="auto"/>
        <w:rPr>
          <w:rFonts w:eastAsia="Times New Roman" w:cs="Arial"/>
          <w:sz w:val="24"/>
          <w:szCs w:val="20"/>
          <w:lang w:eastAsia="en-GB"/>
        </w:rPr>
      </w:pPr>
    </w:p>
    <w:p w14:paraId="224C53C6" w14:textId="4BF688C3" w:rsidR="001F25B7" w:rsidRPr="001F25B7" w:rsidRDefault="001F25B7" w:rsidP="001F25B7">
      <w:pPr>
        <w:spacing w:before="0" w:after="0" w:line="240" w:lineRule="auto"/>
        <w:rPr>
          <w:rFonts w:eastAsia="Times New Roman" w:cs="Arial"/>
          <w:sz w:val="24"/>
          <w:szCs w:val="20"/>
          <w:lang w:eastAsia="en-GB"/>
        </w:rPr>
      </w:pPr>
    </w:p>
    <w:p w14:paraId="653698C3" w14:textId="75133D48" w:rsidR="001F25B7" w:rsidRPr="001F25B7" w:rsidRDefault="001F25B7" w:rsidP="001F25B7">
      <w:pPr>
        <w:tabs>
          <w:tab w:val="left" w:pos="7851"/>
        </w:tabs>
        <w:spacing w:before="0" w:after="0" w:line="240" w:lineRule="auto"/>
        <w:rPr>
          <w:rFonts w:eastAsia="Times New Roman" w:cs="Arial"/>
          <w:sz w:val="24"/>
          <w:szCs w:val="20"/>
          <w:lang w:eastAsia="en-GB"/>
        </w:rPr>
      </w:pPr>
      <w:r w:rsidRPr="001F25B7">
        <w:rPr>
          <w:rFonts w:eastAsia="Times New Roman" w:cs="Arial"/>
          <w:sz w:val="24"/>
          <w:szCs w:val="20"/>
          <w:lang w:eastAsia="en-GB"/>
        </w:rPr>
        <w:tab/>
      </w:r>
    </w:p>
    <w:p w14:paraId="7A8F55C4" w14:textId="6976D46A" w:rsidR="001F25B7" w:rsidRPr="001F25B7" w:rsidRDefault="006A44E6" w:rsidP="001F25B7">
      <w:pPr>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83840" behindDoc="0" locked="0" layoutInCell="1" allowOverlap="1" wp14:anchorId="463A2871" wp14:editId="585C3C13">
                <wp:simplePos x="0" y="0"/>
                <wp:positionH relativeFrom="column">
                  <wp:posOffset>1418590</wp:posOffset>
                </wp:positionH>
                <wp:positionV relativeFrom="paragraph">
                  <wp:posOffset>67945</wp:posOffset>
                </wp:positionV>
                <wp:extent cx="133350" cy="409575"/>
                <wp:effectExtent l="19050" t="0" r="38100" b="47625"/>
                <wp:wrapNone/>
                <wp:docPr id="2" name="Down Arrow 2"/>
                <wp:cNvGraphicFramePr/>
                <a:graphic xmlns:a="http://schemas.openxmlformats.org/drawingml/2006/main">
                  <a:graphicData uri="http://schemas.microsoft.com/office/word/2010/wordprocessingShape">
                    <wps:wsp>
                      <wps:cNvSpPr/>
                      <wps:spPr>
                        <a:xfrm>
                          <a:off x="0" y="0"/>
                          <a:ext cx="133350" cy="409575"/>
                        </a:xfrm>
                        <a:prstGeom prst="downArrow">
                          <a:avLst/>
                        </a:prstGeom>
                        <a:solidFill>
                          <a:srgbClr val="F16A37"/>
                        </a:solidFill>
                        <a:ln w="25400" cap="flat" cmpd="sng" algn="ctr">
                          <a:solidFill>
                            <a:srgbClr val="F16A3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28666F" id="Down Arrow 2" o:spid="_x0000_s1026" type="#_x0000_t67" style="position:absolute;margin-left:111.7pt;margin-top:5.35pt;width:10.5pt;height:3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" adj="18084" fillcolor="#f16a37" strokecolor="#b14c26" strokeweight="2pt"/>
            </w:pict>
          </mc:Fallback>
        </mc:AlternateContent>
      </w:r>
    </w:p>
    <w:p w14:paraId="67DA33BE" w14:textId="1C14BC98" w:rsidR="001F25B7" w:rsidRPr="001F25B7" w:rsidRDefault="001F25B7" w:rsidP="001F25B7">
      <w:pPr>
        <w:spacing w:before="0" w:after="0" w:line="240" w:lineRule="auto"/>
        <w:rPr>
          <w:rFonts w:eastAsia="Times New Roman" w:cs="Arial"/>
          <w:sz w:val="24"/>
          <w:szCs w:val="20"/>
          <w:lang w:eastAsia="en-GB"/>
        </w:rPr>
      </w:pPr>
    </w:p>
    <w:p w14:paraId="38FFDD76" w14:textId="1198AC10" w:rsidR="001F25B7" w:rsidRPr="001F25B7" w:rsidRDefault="006A44E6" w:rsidP="001F25B7">
      <w:pPr>
        <w:spacing w:before="0" w:after="0" w:line="240" w:lineRule="auto"/>
        <w:rPr>
          <w:rFonts w:eastAsia="Times New Roman" w:cs="Arial"/>
          <w:sz w:val="24"/>
          <w:szCs w:val="20"/>
          <w:lang w:eastAsia="en-GB"/>
        </w:rPr>
      </w:pPr>
      <w:r w:rsidRPr="001F25B7">
        <w:rPr>
          <w:rFonts w:eastAsia="Times New Roman" w:cs="Arial"/>
          <w:noProof/>
          <w:sz w:val="24"/>
          <w:szCs w:val="20"/>
          <w:lang w:eastAsia="en-GB"/>
        </w:rPr>
        <mc:AlternateContent>
          <mc:Choice Requires="wps">
            <w:drawing>
              <wp:anchor distT="0" distB="0" distL="114300" distR="114300" simplePos="0" relativeHeight="251684864" behindDoc="0" locked="0" layoutInCell="1" allowOverlap="1" wp14:anchorId="4C7785C6" wp14:editId="38AE1787">
                <wp:simplePos x="0" y="0"/>
                <wp:positionH relativeFrom="column">
                  <wp:posOffset>190500</wp:posOffset>
                </wp:positionH>
                <wp:positionV relativeFrom="paragraph">
                  <wp:posOffset>128270</wp:posOffset>
                </wp:positionV>
                <wp:extent cx="2695575" cy="8001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2695575" cy="800100"/>
                        </a:xfrm>
                        <a:prstGeom prst="roundRect">
                          <a:avLst/>
                        </a:prstGeom>
                        <a:solidFill>
                          <a:srgbClr val="F16A37"/>
                        </a:solidFill>
                        <a:ln w="25400" cap="flat" cmpd="sng" algn="ctr">
                          <a:solidFill>
                            <a:srgbClr val="F16A37">
                              <a:shade val="50000"/>
                            </a:srgbClr>
                          </a:solidFill>
                          <a:prstDash val="solid"/>
                        </a:ln>
                        <a:effectLst/>
                      </wps:spPr>
                      <wps:txbx>
                        <w:txbxContent>
                          <w:p w14:paraId="046163B5" w14:textId="77777777" w:rsidR="001F25B7" w:rsidRDefault="001F25B7" w:rsidP="001F25B7">
                            <w:pPr>
                              <w:jc w:val="center"/>
                            </w:pPr>
                            <w:r>
                              <w:t>Review a buddy actions taken, inform the police of a missing person and obtain incident number</w:t>
                            </w:r>
                          </w:p>
                          <w:p w14:paraId="273ABA6C" w14:textId="77777777" w:rsidR="001F25B7" w:rsidRDefault="001F25B7" w:rsidP="001F25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785C6" id="Rounded Rectangle 3" o:spid="_x0000_s1038" style="position:absolute;margin-left:15pt;margin-top:10.1pt;width:212.25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" fillcolor="#f16a37" strokecolor="#b14c26" strokeweight="2pt">
                <v:textbox>
                  <w:txbxContent>
                    <w:p w14:paraId="046163B5" w14:textId="77777777" w:rsidR="001F25B7" w:rsidRDefault="001F25B7" w:rsidP="001F25B7">
                      <w:pPr>
                        <w:jc w:val="center"/>
                      </w:pPr>
                      <w:r>
                        <w:t>Review a buddy actions taken, inform the police of a missing person and obtain incident number</w:t>
                      </w:r>
                    </w:p>
                    <w:p w14:paraId="273ABA6C" w14:textId="77777777" w:rsidR="001F25B7" w:rsidRDefault="001F25B7" w:rsidP="001F25B7">
                      <w:pPr>
                        <w:jc w:val="center"/>
                      </w:pPr>
                    </w:p>
                  </w:txbxContent>
                </v:textbox>
              </v:roundrect>
            </w:pict>
          </mc:Fallback>
        </mc:AlternateContent>
      </w:r>
    </w:p>
    <w:p w14:paraId="4ADFBEC0" w14:textId="4E724A49" w:rsidR="001F25B7" w:rsidRPr="001F25B7" w:rsidRDefault="001F25B7" w:rsidP="001F25B7">
      <w:pPr>
        <w:spacing w:before="0" w:after="0" w:line="240" w:lineRule="auto"/>
        <w:rPr>
          <w:rFonts w:eastAsia="Times New Roman" w:cs="Arial"/>
          <w:sz w:val="24"/>
          <w:szCs w:val="20"/>
          <w:lang w:eastAsia="en-GB"/>
        </w:rPr>
      </w:pPr>
    </w:p>
    <w:p w14:paraId="04A59F26" w14:textId="6D70DD14" w:rsidR="001F25B7" w:rsidRPr="001F25B7" w:rsidRDefault="001F25B7" w:rsidP="001F25B7">
      <w:pPr>
        <w:spacing w:before="0" w:after="0" w:line="240" w:lineRule="auto"/>
        <w:rPr>
          <w:rFonts w:eastAsia="Times New Roman" w:cs="Arial"/>
          <w:sz w:val="24"/>
          <w:szCs w:val="20"/>
          <w:lang w:eastAsia="en-GB"/>
        </w:rPr>
      </w:pPr>
    </w:p>
    <w:p w14:paraId="60D72EA6" w14:textId="0C329DBF" w:rsidR="001F25B7" w:rsidRPr="001F25B7" w:rsidRDefault="001F25B7" w:rsidP="001F25B7">
      <w:pPr>
        <w:spacing w:before="0" w:after="0" w:line="240" w:lineRule="auto"/>
        <w:rPr>
          <w:rFonts w:eastAsia="Times New Roman" w:cs="Arial"/>
          <w:sz w:val="24"/>
          <w:szCs w:val="20"/>
          <w:lang w:eastAsia="en-GB"/>
        </w:rPr>
      </w:pPr>
    </w:p>
    <w:p w14:paraId="7D87E63D" w14:textId="6088EA93" w:rsidR="001F25B7" w:rsidRPr="001F25B7" w:rsidRDefault="001F25B7" w:rsidP="00E37271">
      <w:pPr>
        <w:spacing w:before="0" w:after="0" w:line="240" w:lineRule="auto"/>
        <w:jc w:val="center"/>
        <w:rPr>
          <w:rFonts w:eastAsia="Times New Roman" w:cs="Arial"/>
          <w:sz w:val="24"/>
          <w:szCs w:val="20"/>
          <w:lang w:eastAsia="en-GB"/>
        </w:rPr>
      </w:pPr>
      <w:r w:rsidRPr="001F25B7">
        <w:rPr>
          <w:rFonts w:eastAsia="Times New Roman" w:cs="Arial"/>
          <w:sz w:val="24"/>
          <w:szCs w:val="20"/>
          <w:lang w:eastAsia="en-GB"/>
        </w:rPr>
        <w:tab/>
      </w:r>
      <w:r w:rsidRPr="001F25B7">
        <w:rPr>
          <w:rFonts w:eastAsia="Times New Roman" w:cs="Arial"/>
          <w:sz w:val="24"/>
          <w:szCs w:val="20"/>
          <w:lang w:eastAsia="en-GB"/>
        </w:rPr>
        <w:tab/>
      </w:r>
      <w:r w:rsidRPr="001F25B7">
        <w:rPr>
          <w:rFonts w:eastAsia="Times New Roman" w:cs="Arial"/>
          <w:sz w:val="24"/>
          <w:szCs w:val="20"/>
          <w:lang w:eastAsia="en-GB"/>
        </w:rPr>
        <w:tab/>
      </w:r>
      <w:r w:rsidRPr="001F25B7">
        <w:rPr>
          <w:rFonts w:eastAsia="Times New Roman" w:cs="Arial"/>
          <w:sz w:val="24"/>
          <w:szCs w:val="20"/>
          <w:lang w:eastAsia="en-GB"/>
        </w:rPr>
        <w:tab/>
      </w:r>
      <w:r w:rsidRPr="001F25B7">
        <w:rPr>
          <w:rFonts w:eastAsia="Times New Roman" w:cs="Arial"/>
          <w:sz w:val="24"/>
          <w:szCs w:val="20"/>
          <w:lang w:eastAsia="en-GB"/>
        </w:rPr>
        <w:tab/>
      </w:r>
      <w:r w:rsidRPr="001F25B7">
        <w:rPr>
          <w:rFonts w:eastAsia="Times New Roman" w:cs="Arial"/>
          <w:sz w:val="24"/>
          <w:szCs w:val="20"/>
          <w:lang w:eastAsia="en-GB"/>
        </w:rPr>
        <w:tab/>
      </w:r>
      <w:r w:rsidRPr="001F25B7">
        <w:rPr>
          <w:rFonts w:eastAsia="Times New Roman" w:cs="Arial"/>
          <w:sz w:val="24"/>
          <w:szCs w:val="20"/>
          <w:lang w:eastAsia="en-GB"/>
        </w:rPr>
        <w:tab/>
      </w:r>
    </w:p>
    <w:p w14:paraId="6198ABD8" w14:textId="77777777" w:rsidR="001F25B7" w:rsidRPr="001F25B7" w:rsidRDefault="001F25B7" w:rsidP="001F25B7">
      <w:pPr>
        <w:spacing w:before="0" w:after="0" w:line="240" w:lineRule="auto"/>
        <w:rPr>
          <w:rFonts w:eastAsia="Times New Roman" w:cs="Arial"/>
          <w:sz w:val="24"/>
          <w:szCs w:val="20"/>
          <w:lang w:eastAsia="en-GB"/>
        </w:rPr>
      </w:pPr>
    </w:p>
    <w:p w14:paraId="390556B6" w14:textId="77777777" w:rsidR="001F25B7" w:rsidRPr="001F25B7" w:rsidRDefault="001F25B7" w:rsidP="001F25B7">
      <w:pPr>
        <w:spacing w:before="0" w:after="0" w:line="240" w:lineRule="auto"/>
        <w:rPr>
          <w:rFonts w:eastAsia="Times New Roman" w:cs="Arial"/>
          <w:sz w:val="24"/>
          <w:szCs w:val="20"/>
          <w:lang w:eastAsia="en-GB"/>
        </w:rPr>
      </w:pPr>
    </w:p>
    <w:p w14:paraId="466ADE7E" w14:textId="6D01D0EA" w:rsidR="00370546" w:rsidRDefault="00370546" w:rsidP="00205BA7">
      <w:pPr>
        <w:sectPr w:rsidR="00370546" w:rsidSect="001F25B7">
          <w:pgSz w:w="11906" w:h="16838"/>
          <w:pgMar w:top="720" w:right="720" w:bottom="720" w:left="720" w:header="850" w:footer="283" w:gutter="0"/>
          <w:cols w:space="708"/>
          <w:docGrid w:linePitch="360"/>
        </w:sect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379"/>
        <w:gridCol w:w="6941"/>
      </w:tblGrid>
      <w:tr w:rsidR="00E84E41" w:rsidRPr="00170E00" w14:paraId="42B71625" w14:textId="77777777" w:rsidTr="00E84E41">
        <w:trPr>
          <w:trHeight w:val="369"/>
          <w:jc w:val="center"/>
        </w:trPr>
        <w:tc>
          <w:tcPr>
            <w:tcW w:w="1984" w:type="dxa"/>
            <w:vAlign w:val="center"/>
          </w:tcPr>
          <w:p w14:paraId="1CB71E93" w14:textId="77777777" w:rsidR="00E84E41" w:rsidRPr="009A27E5" w:rsidRDefault="00E84E41" w:rsidP="00E84E41">
            <w:pPr>
              <w:pStyle w:val="TableText"/>
            </w:pPr>
            <w:r w:rsidRPr="009A27E5">
              <w:t>Initial Assessment</w:t>
            </w:r>
          </w:p>
          <w:p w14:paraId="014436FC" w14:textId="08C738E7" w:rsidR="00E84E41" w:rsidRPr="008A76F1" w:rsidRDefault="00E84E41" w:rsidP="00E84E41">
            <w:pPr>
              <w:pStyle w:val="TableText"/>
            </w:pPr>
            <w:r w:rsidRPr="009A27E5">
              <w:t>Review Date</w:t>
            </w:r>
          </w:p>
        </w:tc>
        <w:tc>
          <w:tcPr>
            <w:tcW w:w="6379" w:type="dxa"/>
            <w:vAlign w:val="center"/>
          </w:tcPr>
          <w:p w14:paraId="30FE1B18" w14:textId="77777777" w:rsidR="00E84E41" w:rsidRPr="00E84E41" w:rsidRDefault="00E84E41" w:rsidP="00E84E41">
            <w:pPr>
              <w:pStyle w:val="TableText"/>
              <w:rPr>
                <w:b/>
              </w:rPr>
            </w:pPr>
            <w:r w:rsidRPr="009A27E5">
              <w:t>Risk Assessment assessed, reviewed by the following competent person:</w:t>
            </w:r>
          </w:p>
        </w:tc>
        <w:tc>
          <w:tcPr>
            <w:tcW w:w="6941" w:type="dxa"/>
            <w:vAlign w:val="center"/>
          </w:tcPr>
          <w:p w14:paraId="1F622E61" w14:textId="77777777" w:rsidR="00E84E41" w:rsidRPr="00170E00" w:rsidRDefault="00E84E41" w:rsidP="00E84E41">
            <w:pPr>
              <w:pStyle w:val="TableText"/>
              <w:rPr>
                <w:rFonts w:cs="Arial"/>
                <w:b/>
                <w:bCs/>
              </w:rPr>
            </w:pPr>
          </w:p>
          <w:p w14:paraId="7460F149" w14:textId="4209D9E1" w:rsidR="00E84E41" w:rsidRPr="00170E00" w:rsidRDefault="00E84E41" w:rsidP="00E84E41">
            <w:pPr>
              <w:pStyle w:val="TableText"/>
              <w:rPr>
                <w:rFonts w:cs="Arial"/>
                <w:b/>
                <w:bCs/>
              </w:rPr>
            </w:pPr>
            <w:r w:rsidRPr="00170E00">
              <w:rPr>
                <w:rFonts w:cs="Arial"/>
                <w:b/>
                <w:bCs/>
              </w:rPr>
              <w:t>Tas</w:t>
            </w:r>
            <w:r>
              <w:rPr>
                <w:rFonts w:cs="Arial"/>
                <w:b/>
                <w:bCs/>
              </w:rPr>
              <w:t>ks and control measures reviewed</w:t>
            </w:r>
            <w:r w:rsidRPr="00170E00">
              <w:rPr>
                <w:rFonts w:cs="Arial"/>
                <w:b/>
                <w:bCs/>
              </w:rPr>
              <w:t xml:space="preserve"> by </w:t>
            </w:r>
            <w:r>
              <w:rPr>
                <w:rFonts w:cs="Arial"/>
                <w:b/>
                <w:bCs/>
              </w:rPr>
              <w:t>the Governing Body</w:t>
            </w:r>
            <w:r w:rsidRPr="00170E00">
              <w:rPr>
                <w:rFonts w:cs="Arial"/>
                <w:b/>
                <w:bCs/>
              </w:rPr>
              <w:t>:</w:t>
            </w:r>
          </w:p>
          <w:p w14:paraId="461585B4" w14:textId="77777777" w:rsidR="00E84E41" w:rsidRPr="00170E00" w:rsidRDefault="00E84E41" w:rsidP="00E84E41">
            <w:pPr>
              <w:pStyle w:val="TableText"/>
              <w:rPr>
                <w:rFonts w:cs="Arial"/>
                <w:b/>
                <w:bCs/>
              </w:rPr>
            </w:pPr>
          </w:p>
        </w:tc>
      </w:tr>
      <w:tr w:rsidR="00E84E41" w:rsidRPr="00170E00" w14:paraId="3667C798" w14:textId="77777777" w:rsidTr="00E84E41">
        <w:trPr>
          <w:trHeight w:val="340"/>
          <w:jc w:val="center"/>
        </w:trPr>
        <w:tc>
          <w:tcPr>
            <w:tcW w:w="1984" w:type="dxa"/>
            <w:vAlign w:val="center"/>
          </w:tcPr>
          <w:p w14:paraId="04D9556C" w14:textId="77777777" w:rsidR="00E84E41" w:rsidRPr="009A27E5" w:rsidRDefault="00E84E41" w:rsidP="00E84E41">
            <w:pPr>
              <w:pStyle w:val="TableText"/>
              <w:rPr>
                <w:rFonts w:cs="Arial"/>
                <w:bCs/>
                <w:sz w:val="24"/>
              </w:rPr>
            </w:pPr>
            <w:r w:rsidRPr="009A27E5">
              <w:rPr>
                <w:rFonts w:cs="Arial"/>
                <w:bCs/>
                <w:sz w:val="24"/>
              </w:rPr>
              <w:t>Name</w:t>
            </w:r>
          </w:p>
          <w:p w14:paraId="20AECAC1" w14:textId="77777777" w:rsidR="00E84E41" w:rsidRPr="009A27E5" w:rsidRDefault="00E84E41" w:rsidP="00E84E41">
            <w:pPr>
              <w:pStyle w:val="TableText"/>
              <w:rPr>
                <w:rFonts w:cs="Arial"/>
                <w:bCs/>
                <w:sz w:val="24"/>
              </w:rPr>
            </w:pPr>
            <w:r w:rsidRPr="009A27E5">
              <w:rPr>
                <w:rFonts w:cs="Arial"/>
                <w:bCs/>
                <w:sz w:val="24"/>
              </w:rPr>
              <w:t>(PRINT)</w:t>
            </w:r>
          </w:p>
        </w:tc>
        <w:tc>
          <w:tcPr>
            <w:tcW w:w="6379" w:type="dxa"/>
            <w:vAlign w:val="center"/>
          </w:tcPr>
          <w:p w14:paraId="6CA522A1" w14:textId="77777777" w:rsidR="00E84E41" w:rsidRPr="009A27E5" w:rsidRDefault="00E84E41" w:rsidP="00E84E41">
            <w:pPr>
              <w:pStyle w:val="TableText"/>
              <w:rPr>
                <w:rFonts w:cs="Arial"/>
                <w:bCs/>
                <w:sz w:val="24"/>
              </w:rPr>
            </w:pPr>
          </w:p>
          <w:p w14:paraId="162E767F" w14:textId="77777777" w:rsidR="00E84E41" w:rsidRPr="009A27E5" w:rsidRDefault="00E84E41" w:rsidP="00E84E41">
            <w:pPr>
              <w:pStyle w:val="TableText"/>
              <w:rPr>
                <w:rFonts w:cs="Arial"/>
                <w:bCs/>
                <w:sz w:val="24"/>
              </w:rPr>
            </w:pPr>
          </w:p>
          <w:p w14:paraId="0F84B14B" w14:textId="77777777" w:rsidR="00E84E41" w:rsidRPr="009A27E5" w:rsidRDefault="00E84E41" w:rsidP="00E84E41">
            <w:pPr>
              <w:pStyle w:val="TableText"/>
              <w:rPr>
                <w:rFonts w:cs="Arial"/>
                <w:bCs/>
                <w:sz w:val="24"/>
              </w:rPr>
            </w:pPr>
          </w:p>
        </w:tc>
        <w:tc>
          <w:tcPr>
            <w:tcW w:w="6941" w:type="dxa"/>
            <w:vAlign w:val="center"/>
          </w:tcPr>
          <w:p w14:paraId="709244D6" w14:textId="77777777" w:rsidR="00E84E41" w:rsidRPr="00170E00" w:rsidRDefault="00E84E41" w:rsidP="00E84E41">
            <w:pPr>
              <w:pStyle w:val="TableText"/>
              <w:rPr>
                <w:rFonts w:cs="Arial"/>
                <w:bCs/>
              </w:rPr>
            </w:pPr>
            <w:r w:rsidRPr="00170E00">
              <w:rPr>
                <w:rFonts w:cs="Arial"/>
                <w:bCs/>
              </w:rPr>
              <w:t>Name (PRINT):</w:t>
            </w:r>
          </w:p>
        </w:tc>
      </w:tr>
      <w:tr w:rsidR="00E84E41" w:rsidRPr="00170E00" w14:paraId="2CB2855B" w14:textId="77777777" w:rsidTr="00E84E41">
        <w:trPr>
          <w:trHeight w:val="882"/>
          <w:jc w:val="center"/>
        </w:trPr>
        <w:tc>
          <w:tcPr>
            <w:tcW w:w="1984" w:type="dxa"/>
            <w:vAlign w:val="center"/>
          </w:tcPr>
          <w:p w14:paraId="4660E3D1" w14:textId="77777777" w:rsidR="00E84E41" w:rsidRPr="009A27E5" w:rsidRDefault="00E84E41" w:rsidP="00E84E41">
            <w:pPr>
              <w:pStyle w:val="TableText"/>
              <w:rPr>
                <w:rFonts w:cs="Arial"/>
                <w:bCs/>
                <w:sz w:val="24"/>
              </w:rPr>
            </w:pPr>
            <w:r w:rsidRPr="009A27E5">
              <w:rPr>
                <w:rFonts w:cs="Arial"/>
                <w:bCs/>
                <w:sz w:val="24"/>
              </w:rPr>
              <w:t>Signature:</w:t>
            </w:r>
          </w:p>
        </w:tc>
        <w:tc>
          <w:tcPr>
            <w:tcW w:w="6379" w:type="dxa"/>
          </w:tcPr>
          <w:p w14:paraId="0E109B5A" w14:textId="77777777" w:rsidR="00E84E41" w:rsidRPr="009A27E5" w:rsidRDefault="00E84E41" w:rsidP="00E84E41">
            <w:pPr>
              <w:pStyle w:val="TableText"/>
              <w:rPr>
                <w:rFonts w:cs="Arial"/>
                <w:sz w:val="24"/>
              </w:rPr>
            </w:pPr>
          </w:p>
        </w:tc>
        <w:tc>
          <w:tcPr>
            <w:tcW w:w="6941" w:type="dxa"/>
            <w:vAlign w:val="center"/>
          </w:tcPr>
          <w:p w14:paraId="48101997" w14:textId="77777777" w:rsidR="00E84E41" w:rsidRPr="00170E00" w:rsidRDefault="00E84E41" w:rsidP="00E84E41">
            <w:pPr>
              <w:pStyle w:val="TableText"/>
              <w:rPr>
                <w:rFonts w:cs="Arial"/>
                <w:bCs/>
              </w:rPr>
            </w:pPr>
            <w:r w:rsidRPr="00170E00">
              <w:rPr>
                <w:rFonts w:cs="Arial"/>
                <w:bCs/>
              </w:rPr>
              <w:t>Signature:                                                                                                     Date:</w:t>
            </w:r>
          </w:p>
        </w:tc>
      </w:tr>
      <w:tr w:rsidR="00E84E41" w:rsidRPr="00170E00" w14:paraId="57167ACC" w14:textId="77777777" w:rsidTr="00E84E41">
        <w:trPr>
          <w:trHeight w:val="882"/>
          <w:jc w:val="center"/>
        </w:trPr>
        <w:tc>
          <w:tcPr>
            <w:tcW w:w="1984" w:type="dxa"/>
            <w:vAlign w:val="center"/>
          </w:tcPr>
          <w:p w14:paraId="367FDE19" w14:textId="47BFA792" w:rsidR="00E84E41" w:rsidRPr="008A76F1" w:rsidRDefault="00E84E41" w:rsidP="00E84E41">
            <w:pPr>
              <w:pStyle w:val="TableText"/>
              <w:rPr>
                <w:rFonts w:cs="Arial"/>
                <w:bCs/>
                <w:sz w:val="24"/>
              </w:rPr>
            </w:pPr>
            <w:r w:rsidRPr="009A27E5">
              <w:rPr>
                <w:rFonts w:cs="Arial"/>
                <w:bCs/>
                <w:sz w:val="24"/>
              </w:rPr>
              <w:t>Next Review Date:</w:t>
            </w:r>
          </w:p>
        </w:tc>
        <w:tc>
          <w:tcPr>
            <w:tcW w:w="13320" w:type="dxa"/>
            <w:gridSpan w:val="2"/>
          </w:tcPr>
          <w:p w14:paraId="6278243F" w14:textId="77777777" w:rsidR="00E84E41" w:rsidRPr="009A27E5" w:rsidRDefault="00E84E41" w:rsidP="00E84E41">
            <w:pPr>
              <w:pStyle w:val="TableText"/>
              <w:rPr>
                <w:rFonts w:cs="Arial"/>
                <w:sz w:val="24"/>
              </w:rPr>
            </w:pPr>
            <w:r w:rsidRPr="009A27E5">
              <w:rPr>
                <w:rFonts w:cs="Arial"/>
                <w:sz w:val="24"/>
              </w:rPr>
              <w:t xml:space="preserve">Your workplace will change over time. You are likely to bring in new equipment, substances and procedures. There may be advances in technology. You may have an accident or a case of ill health. </w:t>
            </w:r>
          </w:p>
          <w:p w14:paraId="36136372" w14:textId="77777777" w:rsidR="00E84E41" w:rsidRPr="009A27E5" w:rsidRDefault="00E84E41" w:rsidP="00E84E41">
            <w:pPr>
              <w:pStyle w:val="TableText"/>
              <w:rPr>
                <w:rFonts w:cs="Arial"/>
                <w:sz w:val="24"/>
              </w:rPr>
            </w:pPr>
            <w:r w:rsidRPr="009A27E5">
              <w:rPr>
                <w:rFonts w:cs="Arial"/>
                <w:sz w:val="24"/>
              </w:rPr>
              <w:t>You should review your risk assessment:</w:t>
            </w:r>
          </w:p>
          <w:p w14:paraId="20DAEF19" w14:textId="77777777" w:rsidR="00E84E41" w:rsidRPr="009A27E5" w:rsidRDefault="00E84E41" w:rsidP="00E84E41">
            <w:pPr>
              <w:pStyle w:val="TableText"/>
              <w:rPr>
                <w:rFonts w:cs="Arial"/>
                <w:sz w:val="24"/>
              </w:rPr>
            </w:pPr>
          </w:p>
          <w:p w14:paraId="0A134E07" w14:textId="77777777" w:rsidR="00E84E41" w:rsidRPr="009A27E5" w:rsidRDefault="00E84E41" w:rsidP="00E84E41">
            <w:pPr>
              <w:pStyle w:val="TableText"/>
              <w:rPr>
                <w:rFonts w:cs="Arial"/>
                <w:sz w:val="24"/>
                <w:szCs w:val="20"/>
              </w:rPr>
            </w:pPr>
            <w:r w:rsidRPr="009A27E5">
              <w:rPr>
                <w:rFonts w:cs="Arial"/>
                <w:sz w:val="24"/>
                <w:szCs w:val="20"/>
              </w:rPr>
              <w:t>if it is no longer valid</w:t>
            </w:r>
          </w:p>
          <w:p w14:paraId="21A52202" w14:textId="77777777" w:rsidR="00E84E41" w:rsidRPr="009A27E5" w:rsidRDefault="00E84E41" w:rsidP="00E84E41">
            <w:pPr>
              <w:pStyle w:val="TableText"/>
              <w:rPr>
                <w:rFonts w:cs="Arial"/>
                <w:sz w:val="24"/>
                <w:szCs w:val="20"/>
              </w:rPr>
            </w:pPr>
            <w:r w:rsidRPr="009A27E5">
              <w:rPr>
                <w:rFonts w:cs="Arial"/>
                <w:sz w:val="24"/>
                <w:szCs w:val="20"/>
              </w:rPr>
              <w:t>if there has been a significant change</w:t>
            </w:r>
          </w:p>
        </w:tc>
      </w:tr>
    </w:tbl>
    <w:p w14:paraId="462E7E32" w14:textId="79E12780" w:rsidR="007A76F7" w:rsidRDefault="007A76F7" w:rsidP="00205BA7"/>
    <w:p w14:paraId="67E228B2" w14:textId="77777777" w:rsidR="007A76F7" w:rsidRPr="007A76F7" w:rsidRDefault="007A76F7" w:rsidP="007A76F7"/>
    <w:p w14:paraId="025CD6C4" w14:textId="77777777" w:rsidR="007A76F7" w:rsidRPr="007A76F7" w:rsidRDefault="007A76F7" w:rsidP="007A76F7"/>
    <w:sectPr w:rsidR="007A76F7" w:rsidRPr="007A76F7" w:rsidSect="00E84E41">
      <w:pgSz w:w="16838" w:h="11906" w:orient="landscape"/>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FCDD" w14:textId="77777777" w:rsidR="00F32D6B" w:rsidRDefault="00F32D6B" w:rsidP="008F1C14">
      <w:pPr>
        <w:spacing w:after="0" w:line="240" w:lineRule="auto"/>
      </w:pPr>
      <w:r>
        <w:separator/>
      </w:r>
    </w:p>
  </w:endnote>
  <w:endnote w:type="continuationSeparator" w:id="0">
    <w:p w14:paraId="282C62AF" w14:textId="77777777" w:rsidR="00F32D6B" w:rsidRDefault="00F32D6B"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D725" w14:textId="0940AD6F" w:rsidR="00360F6A" w:rsidRDefault="00022806"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AC6D" w14:textId="77777777" w:rsidR="00F32D6B" w:rsidRDefault="00F32D6B" w:rsidP="008F1C14">
      <w:pPr>
        <w:spacing w:after="0" w:line="240" w:lineRule="auto"/>
      </w:pPr>
      <w:r>
        <w:separator/>
      </w:r>
    </w:p>
  </w:footnote>
  <w:footnote w:type="continuationSeparator" w:id="0">
    <w:p w14:paraId="5CD9425C" w14:textId="77777777" w:rsidR="00F32D6B" w:rsidRDefault="00F32D6B"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731A" w14:textId="4362740B" w:rsidR="00360F6A" w:rsidRDefault="005D626E" w:rsidP="00137B38">
    <w:r>
      <w:rPr>
        <w:noProof/>
        <w:lang w:eastAsia="en-GB"/>
      </w:rPr>
      <w:drawing>
        <wp:anchor distT="0" distB="0" distL="114300" distR="114300" simplePos="0" relativeHeight="251658240" behindDoc="0" locked="0" layoutInCell="1" allowOverlap="1" wp14:anchorId="5EF19A01" wp14:editId="16A82E88">
          <wp:simplePos x="0" y="0"/>
          <wp:positionH relativeFrom="column">
            <wp:posOffset>-343846</wp:posOffset>
          </wp:positionH>
          <wp:positionV relativeFrom="paragraph">
            <wp:posOffset>-515620</wp:posOffset>
          </wp:positionV>
          <wp:extent cx="2641600" cy="837565"/>
          <wp:effectExtent l="0" t="0" r="6350" b="635"/>
          <wp:wrapNone/>
          <wp:docPr id="24" name="Picture 24"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A72FF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7EC10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45C1"/>
    <w:multiLevelType w:val="hybridMultilevel"/>
    <w:tmpl w:val="79E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241E18"/>
    <w:multiLevelType w:val="hybridMultilevel"/>
    <w:tmpl w:val="533C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86FE3"/>
    <w:multiLevelType w:val="hybridMultilevel"/>
    <w:tmpl w:val="5A28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E3162"/>
    <w:multiLevelType w:val="hybridMultilevel"/>
    <w:tmpl w:val="713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00ACF"/>
    <w:multiLevelType w:val="hybridMultilevel"/>
    <w:tmpl w:val="CC12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B376F"/>
    <w:multiLevelType w:val="hybridMultilevel"/>
    <w:tmpl w:val="CB24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CE1100"/>
    <w:multiLevelType w:val="multilevel"/>
    <w:tmpl w:val="A7981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293719"/>
    <w:multiLevelType w:val="hybridMultilevel"/>
    <w:tmpl w:val="D1C02C4C"/>
    <w:lvl w:ilvl="0" w:tplc="C6BEF5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A746D6F"/>
    <w:multiLevelType w:val="hybridMultilevel"/>
    <w:tmpl w:val="35427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07B5B"/>
    <w:multiLevelType w:val="multilevel"/>
    <w:tmpl w:val="6A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0A2528"/>
    <w:multiLevelType w:val="multilevel"/>
    <w:tmpl w:val="2D6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D6991"/>
    <w:multiLevelType w:val="hybridMultilevel"/>
    <w:tmpl w:val="3E6C392C"/>
    <w:lvl w:ilvl="0" w:tplc="4252BE8C">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17D9F"/>
    <w:multiLevelType w:val="multilevel"/>
    <w:tmpl w:val="FCA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121DD"/>
    <w:multiLevelType w:val="hybridMultilevel"/>
    <w:tmpl w:val="BA9A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1B607D"/>
    <w:multiLevelType w:val="hybridMultilevel"/>
    <w:tmpl w:val="A8FC7D56"/>
    <w:lvl w:ilvl="0" w:tplc="69EAA0CA">
      <w:start w:val="1"/>
      <w:numFmt w:val="bullet"/>
      <w:pStyle w:val="SubBullets"/>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7542D57"/>
    <w:multiLevelType w:val="hybridMultilevel"/>
    <w:tmpl w:val="35D2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0C4271"/>
    <w:multiLevelType w:val="multilevel"/>
    <w:tmpl w:val="495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6" w15:restartNumberingAfterBreak="0">
    <w:nsid w:val="7DC66191"/>
    <w:multiLevelType w:val="hybridMultilevel"/>
    <w:tmpl w:val="F4E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
  </w:num>
  <w:num w:numId="4">
    <w:abstractNumId w:val="10"/>
  </w:num>
  <w:num w:numId="5">
    <w:abstractNumId w:val="18"/>
  </w:num>
  <w:num w:numId="6">
    <w:abstractNumId w:val="3"/>
  </w:num>
  <w:num w:numId="7">
    <w:abstractNumId w:val="4"/>
  </w:num>
  <w:num w:numId="8">
    <w:abstractNumId w:val="14"/>
  </w:num>
  <w:num w:numId="9">
    <w:abstractNumId w:val="5"/>
  </w:num>
  <w:num w:numId="10">
    <w:abstractNumId w:val="20"/>
  </w:num>
  <w:num w:numId="11">
    <w:abstractNumId w:val="16"/>
  </w:num>
  <w:num w:numId="12">
    <w:abstractNumId w:val="17"/>
  </w:num>
  <w:num w:numId="13">
    <w:abstractNumId w:val="24"/>
  </w:num>
  <w:num w:numId="14">
    <w:abstractNumId w:val="8"/>
  </w:num>
  <w:num w:numId="15">
    <w:abstractNumId w:val="1"/>
  </w:num>
  <w:num w:numId="16">
    <w:abstractNumId w:val="0"/>
  </w:num>
  <w:num w:numId="17">
    <w:abstractNumId w:val="11"/>
  </w:num>
  <w:num w:numId="18">
    <w:abstractNumId w:val="26"/>
  </w:num>
  <w:num w:numId="19">
    <w:abstractNumId w:val="23"/>
  </w:num>
  <w:num w:numId="20">
    <w:abstractNumId w:val="13"/>
  </w:num>
  <w:num w:numId="21">
    <w:abstractNumId w:val="19"/>
  </w:num>
  <w:num w:numId="22">
    <w:abstractNumId w:val="22"/>
  </w:num>
  <w:num w:numId="23">
    <w:abstractNumId w:val="7"/>
  </w:num>
  <w:num w:numId="24">
    <w:abstractNumId w:val="6"/>
  </w:num>
  <w:num w:numId="25">
    <w:abstractNumId w:val="12"/>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21F95"/>
    <w:rsid w:val="0002201C"/>
    <w:rsid w:val="00022806"/>
    <w:rsid w:val="00057192"/>
    <w:rsid w:val="000D73A1"/>
    <w:rsid w:val="00104805"/>
    <w:rsid w:val="00137B38"/>
    <w:rsid w:val="0014361E"/>
    <w:rsid w:val="0015442F"/>
    <w:rsid w:val="001A55FE"/>
    <w:rsid w:val="001F25B7"/>
    <w:rsid w:val="00202359"/>
    <w:rsid w:val="00205BA7"/>
    <w:rsid w:val="0020727E"/>
    <w:rsid w:val="00245277"/>
    <w:rsid w:val="00250A55"/>
    <w:rsid w:val="00282A1E"/>
    <w:rsid w:val="002906E6"/>
    <w:rsid w:val="002D1B78"/>
    <w:rsid w:val="00360F6A"/>
    <w:rsid w:val="00370546"/>
    <w:rsid w:val="003A6C24"/>
    <w:rsid w:val="003C2371"/>
    <w:rsid w:val="003D15D4"/>
    <w:rsid w:val="00400220"/>
    <w:rsid w:val="004044A1"/>
    <w:rsid w:val="00414AE5"/>
    <w:rsid w:val="00427EEF"/>
    <w:rsid w:val="004302F3"/>
    <w:rsid w:val="00467D2F"/>
    <w:rsid w:val="00490E92"/>
    <w:rsid w:val="004E0212"/>
    <w:rsid w:val="00553FEF"/>
    <w:rsid w:val="00594ACE"/>
    <w:rsid w:val="005D626E"/>
    <w:rsid w:val="005E0AFC"/>
    <w:rsid w:val="006802A1"/>
    <w:rsid w:val="006A16F6"/>
    <w:rsid w:val="006A44E6"/>
    <w:rsid w:val="006B212C"/>
    <w:rsid w:val="006C7D66"/>
    <w:rsid w:val="006D1CB9"/>
    <w:rsid w:val="0072780B"/>
    <w:rsid w:val="007A76F7"/>
    <w:rsid w:val="007D252E"/>
    <w:rsid w:val="0084142B"/>
    <w:rsid w:val="00880B03"/>
    <w:rsid w:val="00885006"/>
    <w:rsid w:val="0088640C"/>
    <w:rsid w:val="008A369D"/>
    <w:rsid w:val="008A37FA"/>
    <w:rsid w:val="008A76F1"/>
    <w:rsid w:val="008F1C14"/>
    <w:rsid w:val="00906827"/>
    <w:rsid w:val="00991E6F"/>
    <w:rsid w:val="009921C3"/>
    <w:rsid w:val="009B7C94"/>
    <w:rsid w:val="00A21917"/>
    <w:rsid w:val="00A57BBB"/>
    <w:rsid w:val="00A6643F"/>
    <w:rsid w:val="00A825F9"/>
    <w:rsid w:val="00AA2331"/>
    <w:rsid w:val="00AA606C"/>
    <w:rsid w:val="00AF08C1"/>
    <w:rsid w:val="00B062E2"/>
    <w:rsid w:val="00B23900"/>
    <w:rsid w:val="00B442CD"/>
    <w:rsid w:val="00B77EB4"/>
    <w:rsid w:val="00BC1F03"/>
    <w:rsid w:val="00BD0F23"/>
    <w:rsid w:val="00BE5AB3"/>
    <w:rsid w:val="00C0686B"/>
    <w:rsid w:val="00C22C46"/>
    <w:rsid w:val="00C318A8"/>
    <w:rsid w:val="00C35247"/>
    <w:rsid w:val="00C4489D"/>
    <w:rsid w:val="00C44EF9"/>
    <w:rsid w:val="00C60063"/>
    <w:rsid w:val="00CA68F9"/>
    <w:rsid w:val="00CC538D"/>
    <w:rsid w:val="00CD29C4"/>
    <w:rsid w:val="00D01F1A"/>
    <w:rsid w:val="00D14C2F"/>
    <w:rsid w:val="00D207B9"/>
    <w:rsid w:val="00D21A2D"/>
    <w:rsid w:val="00D56CB2"/>
    <w:rsid w:val="00D921E7"/>
    <w:rsid w:val="00DC0B8B"/>
    <w:rsid w:val="00DC3BA4"/>
    <w:rsid w:val="00E37271"/>
    <w:rsid w:val="00E404B8"/>
    <w:rsid w:val="00E741AF"/>
    <w:rsid w:val="00E742E3"/>
    <w:rsid w:val="00E84E41"/>
    <w:rsid w:val="00EA55BC"/>
    <w:rsid w:val="00EE4C54"/>
    <w:rsid w:val="00EF6FCD"/>
    <w:rsid w:val="00F03B02"/>
    <w:rsid w:val="00F07604"/>
    <w:rsid w:val="00F11D0A"/>
    <w:rsid w:val="00F32D6B"/>
    <w:rsid w:val="00F518C0"/>
    <w:rsid w:val="00F61996"/>
    <w:rsid w:val="00F7127D"/>
    <w:rsid w:val="00F72B43"/>
    <w:rsid w:val="00F97429"/>
    <w:rsid w:val="00FA45AE"/>
    <w:rsid w:val="00FB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5D626E"/>
    <w:pPr>
      <w:spacing w:before="120" w:after="120"/>
    </w:pPr>
    <w:rPr>
      <w:rFonts w:ascii="Arial" w:hAnsi="Arial"/>
    </w:rPr>
  </w:style>
  <w:style w:type="paragraph" w:styleId="Heading1">
    <w:name w:val="heading 1"/>
    <w:aliases w:val="Heading"/>
    <w:basedOn w:val="Normal"/>
    <w:next w:val="Normal"/>
    <w:link w:val="Heading1Char"/>
    <w:uiPriority w:val="9"/>
    <w:qFormat/>
    <w:rsid w:val="005D626E"/>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5D626E"/>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uiPriority w:val="10"/>
    <w:qFormat/>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qFormat/>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qFormat/>
    <w:rsid w:val="00CA68F9"/>
    <w:pPr>
      <w:spacing w:line="276" w:lineRule="auto"/>
      <w:ind w:left="641" w:hanging="357"/>
    </w:pPr>
    <w:rPr>
      <w:bCs/>
      <w:noProof/>
    </w:rPr>
  </w:style>
  <w:style w:type="paragraph" w:styleId="ListBullet">
    <w:name w:val="List Bullet"/>
    <w:basedOn w:val="Normal"/>
    <w:link w:val="ListBulletChar"/>
    <w:uiPriority w:val="99"/>
    <w:semiHidden/>
    <w:unhideWhenUsed/>
    <w:rsid w:val="00BE5AB3"/>
    <w:pPr>
      <w:numPr>
        <w:numId w:val="15"/>
      </w:numPr>
      <w:contextualSpacing/>
    </w:pPr>
  </w:style>
  <w:style w:type="character" w:customStyle="1" w:styleId="ListBulletChar">
    <w:name w:val="List Bullet Char"/>
    <w:basedOn w:val="DefaultParagraphFont"/>
    <w:link w:val="ListBullet"/>
    <w:uiPriority w:val="99"/>
    <w:semiHidden/>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qFormat/>
    <w:rsid w:val="007A76F7"/>
    <w:pPr>
      <w:numPr>
        <w:numId w:val="21"/>
      </w:numPr>
    </w:pPr>
  </w:style>
  <w:style w:type="paragraph" w:customStyle="1" w:styleId="TableText">
    <w:name w:val="Table Text"/>
    <w:basedOn w:val="Normal"/>
    <w:link w:val="TableTextChar"/>
    <w:qFormat/>
    <w:rsid w:val="006C7D66"/>
    <w:pPr>
      <w:spacing w:line="240" w:lineRule="auto"/>
    </w:pPr>
  </w:style>
  <w:style w:type="character" w:customStyle="1" w:styleId="NumberedBulletsChar">
    <w:name w:val="Numbered Bullets Char"/>
    <w:basedOn w:val="BulletsChar"/>
    <w:link w:val="NumberedBullets"/>
    <w:rsid w:val="007A76F7"/>
    <w:rPr>
      <w:rFonts w:ascii="Arial" w:hAnsi="Arial"/>
      <w:bCs/>
      <w:noProof/>
    </w:rPr>
  </w:style>
  <w:style w:type="character" w:customStyle="1" w:styleId="TableTextChar">
    <w:name w:val="Table Text Char"/>
    <w:basedOn w:val="DefaultParagraphFont"/>
    <w:link w:val="TableText"/>
    <w:rsid w:val="006C7D66"/>
    <w:rPr>
      <w:rFonts w:ascii="Arial" w:hAnsi="Arial"/>
    </w:rPr>
  </w:style>
  <w:style w:type="paragraph" w:customStyle="1" w:styleId="NewsletterHeadding">
    <w:name w:val="Newsletter Headding"/>
    <w:basedOn w:val="Heading1"/>
    <w:link w:val="NewsletterHeaddingChar"/>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 w:type="paragraph" w:customStyle="1" w:styleId="SubBullets">
    <w:name w:val="Sub Bullets"/>
    <w:basedOn w:val="Bullets"/>
    <w:link w:val="SubBulletsChar"/>
    <w:qFormat/>
    <w:rsid w:val="00205BA7"/>
    <w:pPr>
      <w:numPr>
        <w:numId w:val="22"/>
      </w:numPr>
    </w:pPr>
  </w:style>
  <w:style w:type="character" w:customStyle="1" w:styleId="SubBulletsChar">
    <w:name w:val="Sub Bullets Char"/>
    <w:basedOn w:val="BulletsChar"/>
    <w:link w:val="SubBullets"/>
    <w:rsid w:val="00205BA7"/>
    <w:rPr>
      <w:rFonts w:ascii="Arial" w:hAnsi="Arial"/>
      <w:bCs/>
      <w:noProof/>
    </w:rPr>
  </w:style>
  <w:style w:type="paragraph" w:customStyle="1" w:styleId="TableTextCentreAligned">
    <w:name w:val="Table Text Centre Aligned"/>
    <w:basedOn w:val="TableText"/>
    <w:link w:val="TableTextCentreAlignedChar"/>
    <w:qFormat/>
    <w:rsid w:val="006C7D66"/>
    <w:pPr>
      <w:jc w:val="center"/>
    </w:pPr>
  </w:style>
  <w:style w:type="character" w:customStyle="1" w:styleId="TableTextCentreAlignedChar">
    <w:name w:val="Table Text Centre Aligned Char"/>
    <w:basedOn w:val="TableTextChar"/>
    <w:link w:val="TableTextCentreAligned"/>
    <w:rsid w:val="006C7D6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highways.co.uk/road-safety/breakdow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52C4D-DECB-4FA7-95FE-7CB63415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 schools - home visits</dc:title>
  <dc:subject/>
  <dc:creator>Herefordshire Council</dc:creator>
  <cp:keywords>risk assessment;home visit</cp:keywords>
  <dc:description/>
  <cp:lastModifiedBy>Walder, Rebecca</cp:lastModifiedBy>
  <cp:revision>3</cp:revision>
  <dcterms:created xsi:type="dcterms:W3CDTF">2024-04-05T14:24:00Z</dcterms:created>
  <dcterms:modified xsi:type="dcterms:W3CDTF">2024-07-08T14:43:00Z</dcterms:modified>
</cp:coreProperties>
</file>